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147" w:tblpY="-389"/>
        <w:tblW w:w="9781" w:type="dxa"/>
        <w:tblLayout w:type="fixed"/>
        <w:tblLook w:val="04A0" w:firstRow="1" w:lastRow="0" w:firstColumn="1" w:lastColumn="0" w:noHBand="0" w:noVBand="1"/>
      </w:tblPr>
      <w:tblGrid>
        <w:gridCol w:w="1271"/>
        <w:gridCol w:w="1848"/>
        <w:gridCol w:w="2121"/>
        <w:gridCol w:w="2132"/>
        <w:gridCol w:w="2409"/>
      </w:tblGrid>
      <w:tr w:rsidR="00591DAF" w:rsidRPr="00C17012" w:rsidTr="00023C66">
        <w:tc>
          <w:tcPr>
            <w:tcW w:w="1271" w:type="dxa"/>
          </w:tcPr>
          <w:p w:rsidR="00591DAF" w:rsidRPr="00C17012" w:rsidRDefault="00591DAF" w:rsidP="005F2B18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848" w:type="dxa"/>
            <w:shd w:val="clear" w:color="auto" w:fill="C5E0B3" w:themeFill="accent6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Phonics</w:t>
            </w:r>
          </w:p>
        </w:tc>
        <w:tc>
          <w:tcPr>
            <w:tcW w:w="2121" w:type="dxa"/>
            <w:shd w:val="clear" w:color="auto" w:fill="F7CAAC" w:themeFill="accent2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English</w:t>
            </w:r>
          </w:p>
        </w:tc>
        <w:tc>
          <w:tcPr>
            <w:tcW w:w="2132" w:type="dxa"/>
            <w:shd w:val="clear" w:color="auto" w:fill="B4C6E7" w:themeFill="accent5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Maths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:rsidR="00591DAF" w:rsidRPr="00C17012" w:rsidRDefault="003F1C34" w:rsidP="005F2B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subject </w:t>
            </w:r>
          </w:p>
        </w:tc>
      </w:tr>
      <w:tr w:rsidR="00591DAF" w:rsidRPr="00C17012" w:rsidTr="00023C66">
        <w:tc>
          <w:tcPr>
            <w:tcW w:w="1271" w:type="dxa"/>
          </w:tcPr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Monday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</w:tc>
        <w:tc>
          <w:tcPr>
            <w:tcW w:w="1848" w:type="dxa"/>
            <w:shd w:val="clear" w:color="auto" w:fill="C5E0B3" w:themeFill="accent6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Starter: </w:t>
            </w:r>
          </w:p>
          <w:p w:rsidR="00591DAF" w:rsidRPr="00C17012" w:rsidRDefault="00A67C64" w:rsidP="005F2B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look at your year 1 common exception word mat. Can you read all the words? </w:t>
            </w:r>
            <w:r w:rsidR="00591DAF" w:rsidRPr="00C17012">
              <w:rPr>
                <w:rFonts w:cstheme="minorHAnsi"/>
              </w:rPr>
              <w:t xml:space="preserve">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Main activity: </w:t>
            </w:r>
          </w:p>
          <w:p w:rsidR="003A3C59" w:rsidRPr="00C17012" w:rsidRDefault="003A3C59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Please watch the year 1 common exception words video</w:t>
            </w:r>
            <w:r w:rsidR="00A67F9A" w:rsidRPr="00C17012">
              <w:rPr>
                <w:rFonts w:cstheme="minorHAnsi"/>
              </w:rPr>
              <w:t xml:space="preserve">  </w:t>
            </w:r>
            <w:hyperlink r:id="rId4" w:history="1">
              <w:r w:rsidR="00A67F9A" w:rsidRPr="00C17012">
                <w:rPr>
                  <w:rStyle w:val="Hyperlink"/>
                  <w:rFonts w:cstheme="minorHAnsi"/>
                </w:rPr>
                <w:t>https://www.youtube.com/watch?v=0Bc83J6AFfI</w:t>
              </w:r>
            </w:hyperlink>
            <w:r w:rsidR="00A67F9A" w:rsidRPr="00C17012">
              <w:rPr>
                <w:rFonts w:cstheme="minorHAnsi"/>
              </w:rPr>
              <w:t xml:space="preserve"> </w:t>
            </w:r>
            <w:r w:rsidRPr="00C17012">
              <w:rPr>
                <w:rFonts w:cstheme="minorHAnsi"/>
              </w:rPr>
              <w:t xml:space="preserve"> and say the word</w:t>
            </w:r>
            <w:r w:rsidR="00DB4536">
              <w:rPr>
                <w:rFonts w:cstheme="minorHAnsi"/>
              </w:rPr>
              <w:t>s that pop</w:t>
            </w:r>
            <w:r w:rsidRPr="00C17012">
              <w:rPr>
                <w:rFonts w:cstheme="minorHAnsi"/>
              </w:rPr>
              <w:t xml:space="preserve"> up on the video. Can you write the common exception words little, once, there</w:t>
            </w:r>
            <w:r w:rsidR="00F8693C" w:rsidRPr="00C17012">
              <w:rPr>
                <w:rFonts w:cstheme="minorHAnsi"/>
              </w:rPr>
              <w:t>, said</w:t>
            </w:r>
            <w:r w:rsidRPr="00C17012">
              <w:rPr>
                <w:rFonts w:cstheme="minorHAnsi"/>
              </w:rPr>
              <w:t xml:space="preserve"> and come out 5 times each and then put them into sentences? For example, Once upon a t</w:t>
            </w:r>
            <w:r w:rsidR="00F8693C" w:rsidRPr="00C17012">
              <w:rPr>
                <w:rFonts w:cstheme="minorHAnsi"/>
              </w:rPr>
              <w:t>ime there lived a pink pig.</w:t>
            </w:r>
            <w:r w:rsidR="00A67F9A" w:rsidRPr="00C17012">
              <w:rPr>
                <w:rFonts w:cstheme="minorHAnsi"/>
              </w:rPr>
              <w:t xml:space="preserve"> Come here said mum.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</w:tc>
        <w:tc>
          <w:tcPr>
            <w:tcW w:w="2121" w:type="dxa"/>
            <w:shd w:val="clear" w:color="auto" w:fill="F7CAAC" w:themeFill="accent2" w:themeFillTint="66"/>
          </w:tcPr>
          <w:p w:rsidR="00A67F9A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Please watch the three little pigs story.</w:t>
            </w:r>
            <w:r w:rsidR="00A67F9A" w:rsidRPr="00C17012">
              <w:rPr>
                <w:rFonts w:cstheme="minorHAnsi"/>
              </w:rPr>
              <w:t xml:space="preserve">  </w:t>
            </w:r>
            <w:hyperlink r:id="rId5" w:history="1">
              <w:r w:rsidR="00DB4536" w:rsidRPr="005909F4">
                <w:rPr>
                  <w:rStyle w:val="Hyperlink"/>
                </w:rPr>
                <w:t>https://www.youtube.com/watch?v=xGFjzp8wl1E</w:t>
              </w:r>
            </w:hyperlink>
            <w:r w:rsidR="00DB4536">
              <w:t xml:space="preserve"> </w:t>
            </w:r>
          </w:p>
          <w:p w:rsidR="00A67F9A" w:rsidRPr="00C17012" w:rsidRDefault="00A67F9A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What was the story about?</w:t>
            </w:r>
            <w:r w:rsidR="00A67F9A" w:rsidRPr="00C17012">
              <w:rPr>
                <w:rFonts w:cstheme="minorHAnsi"/>
              </w:rPr>
              <w:t xml:space="preserve"> </w:t>
            </w:r>
            <w:r w:rsidRPr="00C17012">
              <w:rPr>
                <w:rFonts w:cstheme="minorHAnsi"/>
              </w:rPr>
              <w:t>Why did the wolf follow the three pigs? How did each pig react to what the wolf did? Why? What would you have done/ felt if you were one of the pigs?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How did the </w:t>
            </w:r>
            <w:r w:rsidR="00F8693C" w:rsidRPr="00C17012">
              <w:rPr>
                <w:rFonts w:cstheme="minorHAnsi"/>
              </w:rPr>
              <w:t xml:space="preserve">pigs feel </w:t>
            </w:r>
            <w:r w:rsidRPr="00C17012">
              <w:rPr>
                <w:rFonts w:cstheme="minorHAnsi"/>
              </w:rPr>
              <w:t xml:space="preserve">when they saw the wolf? How would you feel? </w:t>
            </w:r>
          </w:p>
          <w:p w:rsidR="00591DAF" w:rsidRPr="00C17012" w:rsidRDefault="00591DAF" w:rsidP="005F2B18">
            <w:pPr>
              <w:rPr>
                <w:rFonts w:cstheme="minorHAnsi"/>
                <w:b/>
              </w:rPr>
            </w:pPr>
            <w:r w:rsidRPr="00C17012">
              <w:rPr>
                <w:rFonts w:cstheme="minorHAnsi"/>
              </w:rPr>
              <w:t xml:space="preserve">What do you think the first two pigs learned by building straw/stick houses?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</w:tc>
        <w:tc>
          <w:tcPr>
            <w:tcW w:w="2132" w:type="dxa"/>
            <w:shd w:val="clear" w:color="auto" w:fill="B4C6E7" w:themeFill="accent5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Starter: </w:t>
            </w:r>
          </w:p>
          <w:p w:rsidR="00591DAF" w:rsidRPr="00C17012" w:rsidRDefault="003A3C59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Can you solve this challenge? There are 5 marbles in a bag I add 7 more ho</w:t>
            </w:r>
            <w:r w:rsidR="00DB4536">
              <w:rPr>
                <w:rFonts w:cstheme="minorHAnsi"/>
              </w:rPr>
              <w:t>w many do I have altogether?</w:t>
            </w:r>
          </w:p>
          <w:p w:rsidR="003A3C59" w:rsidRPr="00C17012" w:rsidRDefault="003A3C59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Main activity: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Sophie’s sunflowers measuring height powerpoint. 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PSHE- </w:t>
            </w:r>
            <w:r w:rsidR="00A67F9A" w:rsidRPr="00C17012">
              <w:rPr>
                <w:rFonts w:cstheme="minorHAnsi"/>
              </w:rPr>
              <w:t>Why do we exercise</w:t>
            </w:r>
            <w:r w:rsidRPr="00C17012">
              <w:rPr>
                <w:rFonts w:cstheme="minorHAnsi"/>
              </w:rPr>
              <w:t xml:space="preserve">? Why is it important? What happens to our bodies when </w:t>
            </w:r>
            <w:r w:rsidR="00DB4536">
              <w:rPr>
                <w:rFonts w:cstheme="minorHAnsi"/>
              </w:rPr>
              <w:t>we exercise? Does anything chang</w:t>
            </w:r>
            <w:r w:rsidRPr="00C17012">
              <w:rPr>
                <w:rFonts w:cstheme="minorHAnsi"/>
              </w:rPr>
              <w:t>e? Jump up and down as quickly as you can for one minute. How do you feel now? What changes have happened? Draw a pic</w:t>
            </w:r>
            <w:r w:rsidR="00A67F9A" w:rsidRPr="00C17012">
              <w:rPr>
                <w:rFonts w:cstheme="minorHAnsi"/>
              </w:rPr>
              <w:t>ture of your favourite sport/exercise</w:t>
            </w:r>
            <w:r w:rsidRPr="00C17012">
              <w:rPr>
                <w:rFonts w:cstheme="minorHAnsi"/>
              </w:rPr>
              <w:t xml:space="preserve"> </w:t>
            </w:r>
            <w:r w:rsidR="005F2B18" w:rsidRPr="00C17012">
              <w:rPr>
                <w:rFonts w:cstheme="minorHAnsi"/>
              </w:rPr>
              <w:t xml:space="preserve">activity, for example football, swimming, bike riding. Write a sentence underneath explaining why it is important to exercise.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</w:tc>
      </w:tr>
      <w:tr w:rsidR="00591DAF" w:rsidRPr="00C17012" w:rsidTr="00023C66">
        <w:tc>
          <w:tcPr>
            <w:tcW w:w="1271" w:type="dxa"/>
          </w:tcPr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Tuesday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</w:tc>
        <w:tc>
          <w:tcPr>
            <w:tcW w:w="1848" w:type="dxa"/>
            <w:shd w:val="clear" w:color="auto" w:fill="C5E0B3" w:themeFill="accent6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Starter: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Please play the buried treasure game below </w:t>
            </w:r>
          </w:p>
          <w:p w:rsidR="00F8693C" w:rsidRPr="00C17012" w:rsidRDefault="00D20227" w:rsidP="005F2B18">
            <w:pPr>
              <w:rPr>
                <w:rFonts w:cstheme="minorHAnsi"/>
              </w:rPr>
            </w:pPr>
            <w:hyperlink r:id="rId6" w:history="1">
              <w:r w:rsidR="00F8693C" w:rsidRPr="00C17012">
                <w:rPr>
                  <w:rStyle w:val="Hyperlink"/>
                  <w:rFonts w:cstheme="minorHAnsi"/>
                </w:rPr>
                <w:t>https://www.phonicsplay.co.uk/resources/phase/5/buried-treasure</w:t>
              </w:r>
            </w:hyperlink>
            <w:r w:rsidR="00F8693C" w:rsidRPr="00C17012">
              <w:rPr>
                <w:rFonts w:cstheme="minorHAnsi"/>
              </w:rPr>
              <w:t xml:space="preserve"> </w:t>
            </w:r>
          </w:p>
          <w:p w:rsidR="00F8693C" w:rsidRPr="00C17012" w:rsidRDefault="00F8693C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Main activity: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Please </w:t>
            </w:r>
            <w:r w:rsidR="003A3C59" w:rsidRPr="00C17012">
              <w:rPr>
                <w:rFonts w:cstheme="minorHAnsi"/>
              </w:rPr>
              <w:t xml:space="preserve">watch the ea </w:t>
            </w:r>
            <w:r w:rsidRPr="00C17012">
              <w:rPr>
                <w:rFonts w:cstheme="minorHAnsi"/>
              </w:rPr>
              <w:t>sound video below</w:t>
            </w:r>
          </w:p>
          <w:p w:rsidR="00591DAF" w:rsidRPr="00C17012" w:rsidRDefault="00D20227" w:rsidP="005F2B18">
            <w:pPr>
              <w:rPr>
                <w:rFonts w:cstheme="minorHAnsi"/>
              </w:rPr>
            </w:pPr>
            <w:hyperlink r:id="rId7" w:history="1">
              <w:r w:rsidR="003A3C59" w:rsidRPr="00C17012">
                <w:rPr>
                  <w:rStyle w:val="Hyperlink"/>
                  <w:rFonts w:cstheme="minorHAnsi"/>
                </w:rPr>
                <w:t>https://www.youtube.com/watch?v=W4NdaRiRKxQ</w:t>
              </w:r>
            </w:hyperlink>
            <w:r w:rsidR="003A3C59" w:rsidRPr="00C17012">
              <w:rPr>
                <w:rFonts w:cstheme="minorHAnsi"/>
              </w:rPr>
              <w:t xml:space="preserve"> </w:t>
            </w:r>
          </w:p>
        </w:tc>
        <w:tc>
          <w:tcPr>
            <w:tcW w:w="2121" w:type="dxa"/>
            <w:shd w:val="clear" w:color="auto" w:fill="F7CAAC" w:themeFill="accent2" w:themeFillTint="66"/>
          </w:tcPr>
          <w:p w:rsidR="00FD740B" w:rsidRPr="00C17012" w:rsidRDefault="00FD740B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Today you will be making inferences </w:t>
            </w:r>
            <w:r w:rsidR="00A67F9A" w:rsidRPr="00C17012">
              <w:rPr>
                <w:rFonts w:cstheme="minorHAnsi"/>
              </w:rPr>
              <w:t xml:space="preserve">from </w:t>
            </w:r>
            <w:r w:rsidRPr="00C17012">
              <w:rPr>
                <w:rFonts w:cstheme="minorHAnsi"/>
              </w:rPr>
              <w:t>a picture</w:t>
            </w:r>
            <w:r w:rsidR="00DB4536">
              <w:rPr>
                <w:rFonts w:cstheme="minorHAnsi"/>
              </w:rPr>
              <w:t>.</w:t>
            </w:r>
            <w:r w:rsidR="00A67F9A" w:rsidRPr="00C17012">
              <w:rPr>
                <w:rFonts w:cstheme="minorHAnsi"/>
              </w:rPr>
              <w:t xml:space="preserve"> </w:t>
            </w:r>
            <w:r w:rsidRPr="00C17012">
              <w:rPr>
                <w:rFonts w:cstheme="minorHAnsi"/>
              </w:rPr>
              <w:t>Infer means to make an informed judgement on something. Look at the picture of the three little pigs</w:t>
            </w:r>
            <w:r w:rsidR="00DB4536">
              <w:rPr>
                <w:rFonts w:cstheme="minorHAnsi"/>
              </w:rPr>
              <w:t xml:space="preserve"> </w:t>
            </w:r>
            <w:r w:rsidR="00DB4536" w:rsidRPr="00C17012">
              <w:rPr>
                <w:rFonts w:cstheme="minorHAnsi"/>
              </w:rPr>
              <w:t>(please see the three little pigs picture in the home learning folder)</w:t>
            </w:r>
            <w:r w:rsidRPr="00C17012">
              <w:rPr>
                <w:rFonts w:cstheme="minorHAnsi"/>
              </w:rPr>
              <w:t xml:space="preserve">. What can you see? How do you think the characters feel? What time of day do you think it is? Using </w:t>
            </w:r>
            <w:r w:rsidRPr="00C17012">
              <w:rPr>
                <w:rFonts w:cstheme="minorHAnsi"/>
              </w:rPr>
              <w:lastRenderedPageBreak/>
              <w:t xml:space="preserve">the sentence starter below write inferences about the picture. </w:t>
            </w:r>
          </w:p>
          <w:p w:rsidR="00FD740B" w:rsidRPr="00C17012" w:rsidRDefault="00FD740B" w:rsidP="005F2B18">
            <w:pPr>
              <w:rPr>
                <w:rFonts w:cstheme="minorHAnsi"/>
              </w:rPr>
            </w:pPr>
          </w:p>
          <w:p w:rsidR="00FD740B" w:rsidRPr="00C17012" w:rsidRDefault="00FD740B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I think that …. Because… </w:t>
            </w:r>
          </w:p>
          <w:p w:rsidR="00FD740B" w:rsidRPr="00C17012" w:rsidRDefault="00FD740B" w:rsidP="005F2B18">
            <w:pPr>
              <w:rPr>
                <w:rFonts w:cstheme="minorHAnsi"/>
              </w:rPr>
            </w:pPr>
          </w:p>
          <w:p w:rsidR="00FD740B" w:rsidRPr="00C17012" w:rsidRDefault="00FD740B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For example, I think that the pigs are happy because they are smiling. </w:t>
            </w:r>
          </w:p>
          <w:p w:rsidR="00DC6C33" w:rsidRPr="00C17012" w:rsidRDefault="00DC6C33" w:rsidP="005F2B18">
            <w:pPr>
              <w:rPr>
                <w:rFonts w:cstheme="minorHAnsi"/>
              </w:rPr>
            </w:pPr>
          </w:p>
          <w:p w:rsidR="00DC6C33" w:rsidRPr="00C17012" w:rsidRDefault="00DC6C33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Please remember your </w:t>
            </w:r>
            <w:r w:rsidR="00A67F9A" w:rsidRPr="00C17012">
              <w:rPr>
                <w:rFonts w:cstheme="minorHAnsi"/>
              </w:rPr>
              <w:t>ascenders</w:t>
            </w:r>
            <w:r w:rsidRPr="00C17012">
              <w:rPr>
                <w:rFonts w:cstheme="minorHAnsi"/>
              </w:rPr>
              <w:t xml:space="preserve"> and descenders, joined handwriting, capital letters, finger spaces and full stops. </w:t>
            </w:r>
          </w:p>
        </w:tc>
        <w:tc>
          <w:tcPr>
            <w:tcW w:w="2132" w:type="dxa"/>
            <w:shd w:val="clear" w:color="auto" w:fill="B4C6E7" w:themeFill="accent5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lastRenderedPageBreak/>
              <w:t>Starter:</w:t>
            </w:r>
          </w:p>
          <w:p w:rsidR="00591DAF" w:rsidRPr="00C17012" w:rsidRDefault="003A3C59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Count in 5s to 50</w:t>
            </w:r>
            <w:r w:rsidR="00A67F9A" w:rsidRPr="00C17012">
              <w:rPr>
                <w:rFonts w:cstheme="minorHAnsi"/>
              </w:rPr>
              <w:t>.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Main teaching: </w:t>
            </w:r>
          </w:p>
          <w:p w:rsidR="00591DAF" w:rsidRPr="00C17012" w:rsidRDefault="00591DAF" w:rsidP="00A716E3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Please watch the length and height video below  </w:t>
            </w:r>
            <w:hyperlink r:id="rId8" w:history="1">
              <w:r w:rsidR="00A716E3" w:rsidRPr="00C17012">
                <w:rPr>
                  <w:rStyle w:val="Hyperlink"/>
                  <w:rFonts w:cstheme="minorHAnsi"/>
                </w:rPr>
                <w:t>https://www.youtube.com/watch?v=_YzACucjF38</w:t>
              </w:r>
            </w:hyperlink>
            <w:r w:rsidR="00A716E3" w:rsidRPr="00C17012">
              <w:rPr>
                <w:rFonts w:cstheme="minorHAnsi"/>
              </w:rPr>
              <w:t xml:space="preserve"> </w:t>
            </w:r>
            <w:r w:rsidRPr="00C17012">
              <w:rPr>
                <w:rFonts w:cstheme="minorHAnsi"/>
              </w:rPr>
              <w:t xml:space="preserve">and then complete the ordering teddy’s towers by height worksheet. 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:rsidR="00591DAF" w:rsidRPr="00C17012" w:rsidRDefault="005F2B18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Art/DT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Build a model of a house you think would st</w:t>
            </w:r>
            <w:r w:rsidR="00F73C2A">
              <w:rPr>
                <w:rFonts w:cstheme="minorHAnsi"/>
              </w:rPr>
              <w:t xml:space="preserve">ay standing if the big bad wolf </w:t>
            </w:r>
            <w:r w:rsidRPr="00C17012">
              <w:rPr>
                <w:rFonts w:cstheme="minorHAnsi"/>
              </w:rPr>
              <w:t>tried to blow it down. You could test it out using a hair dryer</w:t>
            </w:r>
            <w:r w:rsidR="0017266D">
              <w:rPr>
                <w:rFonts w:cstheme="minorHAnsi"/>
              </w:rPr>
              <w:t>.</w:t>
            </w:r>
          </w:p>
        </w:tc>
      </w:tr>
      <w:tr w:rsidR="00591DAF" w:rsidRPr="00C17012" w:rsidTr="00023C66">
        <w:tc>
          <w:tcPr>
            <w:tcW w:w="1271" w:type="dxa"/>
          </w:tcPr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Wednesday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</w:tc>
        <w:tc>
          <w:tcPr>
            <w:tcW w:w="1848" w:type="dxa"/>
            <w:shd w:val="clear" w:color="auto" w:fill="C5E0B3" w:themeFill="accent6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Starter: </w:t>
            </w:r>
          </w:p>
          <w:p w:rsidR="00591DAF" w:rsidRPr="00C17012" w:rsidRDefault="00F8693C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Please look at your phase 5</w:t>
            </w:r>
            <w:r w:rsidR="00591DAF" w:rsidRPr="00C17012">
              <w:rPr>
                <w:rFonts w:cstheme="minorHAnsi"/>
              </w:rPr>
              <w:t xml:space="preserve"> sound mat and read all the sounds and tricky words.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Main activity:</w:t>
            </w:r>
          </w:p>
          <w:p w:rsidR="00591DAF" w:rsidRPr="00C17012" w:rsidRDefault="003A3C59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Please watch the ew</w:t>
            </w:r>
            <w:r w:rsidR="00591DAF" w:rsidRPr="00C17012">
              <w:rPr>
                <w:rFonts w:cstheme="minorHAnsi"/>
              </w:rPr>
              <w:t xml:space="preserve"> sound video below</w:t>
            </w:r>
          </w:p>
          <w:p w:rsidR="00591DAF" w:rsidRPr="00C17012" w:rsidRDefault="00D20227" w:rsidP="005F2B18">
            <w:pPr>
              <w:rPr>
                <w:rFonts w:cstheme="minorHAnsi"/>
              </w:rPr>
            </w:pPr>
            <w:hyperlink r:id="rId9" w:history="1">
              <w:r w:rsidR="003A3C59" w:rsidRPr="00C17012">
                <w:rPr>
                  <w:rStyle w:val="Hyperlink"/>
                  <w:rFonts w:cstheme="minorHAnsi"/>
                </w:rPr>
                <w:t>https://www.youtube.com/watch?v=pfxxCYBPMyM</w:t>
              </w:r>
            </w:hyperlink>
            <w:r w:rsidR="003A3C59" w:rsidRPr="00C17012">
              <w:rPr>
                <w:rFonts w:cstheme="minorHAnsi"/>
              </w:rPr>
              <w:t xml:space="preserve"> </w:t>
            </w:r>
          </w:p>
        </w:tc>
        <w:tc>
          <w:tcPr>
            <w:tcW w:w="2121" w:type="dxa"/>
            <w:shd w:val="clear" w:color="auto" w:fill="F7CAAC" w:themeFill="accent2" w:themeFillTint="66"/>
          </w:tcPr>
          <w:p w:rsidR="00DC6C33" w:rsidRPr="00C17012" w:rsidRDefault="00DC6C33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Today we are looking at adding the suffixes –er and –est to adjectives. </w:t>
            </w:r>
          </w:p>
          <w:p w:rsidR="004A60F9" w:rsidRPr="00C17012" w:rsidRDefault="004A60F9" w:rsidP="005F2B18">
            <w:pPr>
              <w:rPr>
                <w:rFonts w:cstheme="minorHAnsi"/>
              </w:rPr>
            </w:pPr>
          </w:p>
          <w:p w:rsidR="004A60F9" w:rsidRPr="00C17012" w:rsidRDefault="00DC6C33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Can you think of an adjective to describe the wolfs teeth? For example, sharp. Add the –er and</w:t>
            </w:r>
            <w:r w:rsidR="00F73C2A">
              <w:rPr>
                <w:rFonts w:cstheme="minorHAnsi"/>
              </w:rPr>
              <w:t xml:space="preserve"> </w:t>
            </w:r>
            <w:r w:rsidRPr="00C17012">
              <w:rPr>
                <w:rFonts w:cstheme="minorHAnsi"/>
              </w:rPr>
              <w:t xml:space="preserve">–est </w:t>
            </w:r>
            <w:r w:rsidR="004A60F9" w:rsidRPr="00C17012">
              <w:rPr>
                <w:rFonts w:cstheme="minorHAnsi"/>
              </w:rPr>
              <w:t>suffix to the word. For example, sharper</w:t>
            </w:r>
            <w:r w:rsidRPr="00C17012">
              <w:rPr>
                <w:rFonts w:cstheme="minorHAnsi"/>
              </w:rPr>
              <w:t xml:space="preserve"> and sharpest. Can you put them into a sentence to describe the wolf’s </w:t>
            </w:r>
            <w:r w:rsidR="004A60F9" w:rsidRPr="00C17012">
              <w:rPr>
                <w:rFonts w:cstheme="minorHAnsi"/>
              </w:rPr>
              <w:t>teeth?</w:t>
            </w:r>
            <w:r w:rsidRPr="00C17012">
              <w:rPr>
                <w:rFonts w:cstheme="minorHAnsi"/>
              </w:rPr>
              <w:t xml:space="preserve"> For example, His teeth were sharper than a sharks. </w:t>
            </w:r>
          </w:p>
          <w:p w:rsidR="004A60F9" w:rsidRPr="00C17012" w:rsidRDefault="004A60F9" w:rsidP="005F2B18">
            <w:pPr>
              <w:rPr>
                <w:rFonts w:cstheme="minorHAnsi"/>
              </w:rPr>
            </w:pPr>
          </w:p>
          <w:p w:rsidR="00DC6C33" w:rsidRPr="00C17012" w:rsidRDefault="00DC6C33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Can you think of different adjectives to describe different parts of the wolfs </w:t>
            </w:r>
            <w:r w:rsidR="004A60F9" w:rsidRPr="00C17012">
              <w:rPr>
                <w:rFonts w:cstheme="minorHAnsi"/>
              </w:rPr>
              <w:t>body?</w:t>
            </w:r>
            <w:r w:rsidRPr="00C17012">
              <w:rPr>
                <w:rFonts w:cstheme="minorHAnsi"/>
              </w:rPr>
              <w:t xml:space="preserve"> For </w:t>
            </w:r>
            <w:r w:rsidR="004A60F9" w:rsidRPr="00C17012">
              <w:rPr>
                <w:rFonts w:cstheme="minorHAnsi"/>
              </w:rPr>
              <w:t>example,</w:t>
            </w:r>
            <w:r w:rsidRPr="00C17012">
              <w:rPr>
                <w:rFonts w:cstheme="minorHAnsi"/>
              </w:rPr>
              <w:t xml:space="preserve"> his tail, his fur, his ears. Add your –er and –est suffixes to the adjectives and then write sentences with them in. You might want to use </w:t>
            </w:r>
            <w:r w:rsidRPr="00C17012">
              <w:rPr>
                <w:rFonts w:cstheme="minorHAnsi"/>
              </w:rPr>
              <w:lastRenderedPageBreak/>
              <w:t xml:space="preserve">the sentence starters below to help you. </w:t>
            </w:r>
          </w:p>
          <w:p w:rsidR="00DC6C33" w:rsidRPr="00C17012" w:rsidRDefault="00DC6C33" w:rsidP="005F2B18">
            <w:pPr>
              <w:rPr>
                <w:rFonts w:cstheme="minorHAnsi"/>
              </w:rPr>
            </w:pPr>
          </w:p>
          <w:p w:rsidR="00DC6C33" w:rsidRPr="00C17012" w:rsidRDefault="00DC6C33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The wolfs …. </w:t>
            </w:r>
            <w:r w:rsidR="004A60F9" w:rsidRPr="00C17012">
              <w:rPr>
                <w:rFonts w:cstheme="minorHAnsi"/>
              </w:rPr>
              <w:t>w</w:t>
            </w:r>
            <w:r w:rsidRPr="00C17012">
              <w:rPr>
                <w:rFonts w:cstheme="minorHAnsi"/>
              </w:rPr>
              <w:t>as</w:t>
            </w:r>
            <w:r w:rsidR="004A60F9" w:rsidRPr="00C17012">
              <w:rPr>
                <w:rFonts w:cstheme="minorHAnsi"/>
              </w:rPr>
              <w:t>/were</w:t>
            </w:r>
            <w:r w:rsidRPr="00C17012">
              <w:rPr>
                <w:rFonts w:cstheme="minorHAnsi"/>
              </w:rPr>
              <w:t xml:space="preserve"> …. </w:t>
            </w:r>
            <w:r w:rsidR="004A60F9" w:rsidRPr="00C17012">
              <w:rPr>
                <w:rFonts w:cstheme="minorHAnsi"/>
              </w:rPr>
              <w:t>t</w:t>
            </w:r>
            <w:r w:rsidRPr="00C17012">
              <w:rPr>
                <w:rFonts w:cstheme="minorHAnsi"/>
              </w:rPr>
              <w:t xml:space="preserve">han …. </w:t>
            </w:r>
          </w:p>
          <w:p w:rsidR="00DC6C33" w:rsidRPr="00C17012" w:rsidRDefault="00DC6C33" w:rsidP="005F2B18">
            <w:pPr>
              <w:rPr>
                <w:rFonts w:cstheme="minorHAnsi"/>
              </w:rPr>
            </w:pPr>
          </w:p>
          <w:p w:rsidR="00DC6C33" w:rsidRPr="00C17012" w:rsidRDefault="004A60F9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He had the</w:t>
            </w:r>
            <w:r w:rsidR="00DC6C33" w:rsidRPr="00C17012">
              <w:rPr>
                <w:rFonts w:cstheme="minorHAnsi"/>
              </w:rPr>
              <w:t xml:space="preserve"> ……</w:t>
            </w:r>
            <w:r w:rsidRPr="00C17012">
              <w:rPr>
                <w:rFonts w:cstheme="minorHAnsi"/>
              </w:rPr>
              <w:t>.</w:t>
            </w:r>
            <w:r w:rsidR="00DC6C33" w:rsidRPr="00C17012">
              <w:rPr>
                <w:rFonts w:cstheme="minorHAnsi"/>
              </w:rPr>
              <w:t xml:space="preserve"> in …..</w:t>
            </w:r>
          </w:p>
          <w:p w:rsidR="00DC6C33" w:rsidRPr="00C17012" w:rsidRDefault="00DC6C33" w:rsidP="005F2B18">
            <w:pPr>
              <w:rPr>
                <w:rFonts w:cstheme="minorHAnsi"/>
              </w:rPr>
            </w:pPr>
          </w:p>
          <w:p w:rsidR="00DC6C33" w:rsidRPr="00C17012" w:rsidRDefault="00DC6C33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Examples: </w:t>
            </w:r>
          </w:p>
          <w:p w:rsidR="00DC6C33" w:rsidRPr="00C17012" w:rsidRDefault="00DC6C33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The wolfs ears were pointer than a pyramid. </w:t>
            </w:r>
          </w:p>
          <w:p w:rsidR="00DC6C33" w:rsidRPr="00C17012" w:rsidRDefault="00DC6C33" w:rsidP="005F2B18">
            <w:pPr>
              <w:rPr>
                <w:rFonts w:cstheme="minorHAnsi"/>
              </w:rPr>
            </w:pPr>
          </w:p>
          <w:p w:rsidR="00DC6C33" w:rsidRPr="00C17012" w:rsidRDefault="00F73C2A" w:rsidP="005F2B18">
            <w:pPr>
              <w:rPr>
                <w:rFonts w:cstheme="minorHAnsi"/>
              </w:rPr>
            </w:pPr>
            <w:r>
              <w:rPr>
                <w:rFonts w:cstheme="minorHAnsi"/>
              </w:rPr>
              <w:t>He</w:t>
            </w:r>
            <w:r w:rsidR="004A60F9" w:rsidRPr="00C17012">
              <w:rPr>
                <w:rFonts w:cstheme="minorHAnsi"/>
              </w:rPr>
              <w:t xml:space="preserve"> had the longest tail in the village.</w:t>
            </w:r>
          </w:p>
          <w:p w:rsidR="00A67F9A" w:rsidRPr="00C17012" w:rsidRDefault="00A67F9A" w:rsidP="005F2B18">
            <w:pPr>
              <w:rPr>
                <w:rFonts w:cstheme="minorHAnsi"/>
              </w:rPr>
            </w:pPr>
          </w:p>
          <w:p w:rsidR="00A67F9A" w:rsidRPr="00C17012" w:rsidRDefault="00A67F9A" w:rsidP="00A67F9A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Please remember your ascenders and descenders, joined handwriting, capital letters, finger spaces and full stops.  </w:t>
            </w:r>
          </w:p>
          <w:p w:rsidR="00A67F9A" w:rsidRPr="00C17012" w:rsidRDefault="00A67F9A" w:rsidP="00A67F9A">
            <w:pPr>
              <w:rPr>
                <w:rFonts w:cstheme="minorHAnsi"/>
              </w:rPr>
            </w:pPr>
          </w:p>
          <w:p w:rsidR="00A67F9A" w:rsidRPr="00C17012" w:rsidRDefault="00A67F9A" w:rsidP="00A67F9A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Children can use their sound</w:t>
            </w:r>
          </w:p>
          <w:p w:rsidR="00A67F9A" w:rsidRPr="00C17012" w:rsidRDefault="00A67F9A" w:rsidP="00A67F9A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mats to support them to spell words.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</w:tc>
        <w:tc>
          <w:tcPr>
            <w:tcW w:w="2132" w:type="dxa"/>
            <w:shd w:val="clear" w:color="auto" w:fill="B4C6E7" w:themeFill="accent5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lastRenderedPageBreak/>
              <w:t>Starter:</w:t>
            </w:r>
          </w:p>
          <w:p w:rsidR="00591DAF" w:rsidRPr="00C17012" w:rsidRDefault="00F8693C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Please play the ruler game below </w:t>
            </w:r>
          </w:p>
          <w:p w:rsidR="00F8693C" w:rsidRPr="00C17012" w:rsidRDefault="00D20227" w:rsidP="005F2B18">
            <w:pPr>
              <w:rPr>
                <w:rFonts w:cstheme="minorHAnsi"/>
              </w:rPr>
            </w:pPr>
            <w:hyperlink r:id="rId10" w:history="1">
              <w:r w:rsidR="00F8693C" w:rsidRPr="00C17012">
                <w:rPr>
                  <w:rStyle w:val="Hyperlink"/>
                  <w:rFonts w:cstheme="minorHAnsi"/>
                </w:rPr>
                <w:t>https://www.topmarks.co.uk/maths-games/measuring-in-cm</w:t>
              </w:r>
            </w:hyperlink>
            <w:r w:rsidR="00F8693C" w:rsidRPr="00C17012">
              <w:rPr>
                <w:rFonts w:cstheme="minorHAnsi"/>
              </w:rPr>
              <w:t xml:space="preserve">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Main teaching: </w:t>
            </w:r>
          </w:p>
          <w:p w:rsidR="00591DAF" w:rsidRPr="00C17012" w:rsidRDefault="005F2B18" w:rsidP="00A716E3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Using a ruler or tape measure </w:t>
            </w:r>
            <w:r w:rsidR="00591DAF" w:rsidRPr="00C17012">
              <w:rPr>
                <w:rFonts w:cstheme="minorHAnsi"/>
              </w:rPr>
              <w:t>measure the height of different objects in your house. What’s the tallest object you can find?</w:t>
            </w:r>
            <w:r w:rsidR="00A716E3" w:rsidRPr="00C17012">
              <w:rPr>
                <w:rFonts w:cstheme="minorHAnsi"/>
              </w:rPr>
              <w:t xml:space="preserve"> Can you measure how tall you are? 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:rsidR="00591DAF" w:rsidRPr="00C17012" w:rsidRDefault="004A60F9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Geography</w:t>
            </w:r>
          </w:p>
          <w:p w:rsidR="005F2B18" w:rsidRPr="00C17012" w:rsidRDefault="005F2B18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Starter: </w:t>
            </w:r>
          </w:p>
          <w:p w:rsidR="005F2B18" w:rsidRPr="00C17012" w:rsidRDefault="004A60F9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Listen to the oceans</w:t>
            </w:r>
            <w:r w:rsidR="005F2B18" w:rsidRPr="00C17012">
              <w:rPr>
                <w:rFonts w:cstheme="minorHAnsi"/>
              </w:rPr>
              <w:t xml:space="preserve"> and </w:t>
            </w:r>
            <w:r w:rsidRPr="00C17012">
              <w:rPr>
                <w:rFonts w:cstheme="minorHAnsi"/>
              </w:rPr>
              <w:t>continents</w:t>
            </w:r>
            <w:r w:rsidR="005F2B18" w:rsidRPr="00C17012">
              <w:rPr>
                <w:rFonts w:cstheme="minorHAnsi"/>
              </w:rPr>
              <w:t xml:space="preserve"> songs below. </w:t>
            </w:r>
          </w:p>
          <w:p w:rsidR="005F2B18" w:rsidRPr="00C17012" w:rsidRDefault="00D20227" w:rsidP="005F2B18">
            <w:pPr>
              <w:rPr>
                <w:rFonts w:cstheme="minorHAnsi"/>
              </w:rPr>
            </w:pPr>
            <w:hyperlink r:id="rId11" w:history="1">
              <w:r w:rsidR="004A60F9" w:rsidRPr="00C17012">
                <w:rPr>
                  <w:rStyle w:val="Hyperlink"/>
                  <w:rFonts w:cstheme="minorHAnsi"/>
                </w:rPr>
                <w:t>https://www.youtube.com/watch?v=K6DSMZ8b3LE</w:t>
              </w:r>
            </w:hyperlink>
            <w:r w:rsidR="004A60F9" w:rsidRPr="00C17012">
              <w:rPr>
                <w:rFonts w:cstheme="minorHAnsi"/>
              </w:rPr>
              <w:t xml:space="preserve"> </w:t>
            </w:r>
          </w:p>
          <w:p w:rsidR="004A60F9" w:rsidRDefault="00D20227" w:rsidP="005F2B18">
            <w:pPr>
              <w:rPr>
                <w:rFonts w:cstheme="minorHAnsi"/>
              </w:rPr>
            </w:pPr>
            <w:hyperlink r:id="rId12" w:history="1">
              <w:r w:rsidR="004A60F9" w:rsidRPr="00C17012">
                <w:rPr>
                  <w:rStyle w:val="Hyperlink"/>
                  <w:rFonts w:cstheme="minorHAnsi"/>
                </w:rPr>
                <w:t>https://www.youtube.com/watch?v=X6BE4VcYngQ</w:t>
              </w:r>
            </w:hyperlink>
            <w:r w:rsidR="004A60F9" w:rsidRPr="00C17012">
              <w:rPr>
                <w:rFonts w:cstheme="minorHAnsi"/>
              </w:rPr>
              <w:t xml:space="preserve"> </w:t>
            </w:r>
          </w:p>
          <w:p w:rsidR="0013797D" w:rsidRDefault="0013797D" w:rsidP="005F2B18">
            <w:pPr>
              <w:rPr>
                <w:rFonts w:cstheme="minorHAnsi"/>
              </w:rPr>
            </w:pPr>
          </w:p>
          <w:p w:rsidR="0013797D" w:rsidRPr="00C17012" w:rsidRDefault="0013797D" w:rsidP="005F2B18">
            <w:pPr>
              <w:rPr>
                <w:rFonts w:cstheme="minorHAnsi"/>
              </w:rPr>
            </w:pPr>
            <w:r>
              <w:rPr>
                <w:rFonts w:cstheme="minorHAnsi"/>
              </w:rPr>
              <w:t>What continent do we live in? What oceans are we near?</w:t>
            </w:r>
          </w:p>
          <w:p w:rsidR="004A60F9" w:rsidRPr="00C17012" w:rsidRDefault="004A60F9" w:rsidP="005F2B18">
            <w:pPr>
              <w:rPr>
                <w:rFonts w:cstheme="minorHAnsi"/>
              </w:rPr>
            </w:pPr>
          </w:p>
          <w:p w:rsidR="005F2B18" w:rsidRPr="00C17012" w:rsidRDefault="005F2B18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Main teaching: </w:t>
            </w:r>
          </w:p>
          <w:p w:rsidR="00591DAF" w:rsidRPr="00C17012" w:rsidRDefault="0013797D" w:rsidP="00F73C2A">
            <w:pPr>
              <w:rPr>
                <w:rFonts w:cstheme="minorHAnsi"/>
              </w:rPr>
            </w:pPr>
            <w:r>
              <w:rPr>
                <w:rFonts w:cstheme="minorHAnsi"/>
              </w:rPr>
              <w:t>We are</w:t>
            </w:r>
            <w:r w:rsidR="00F73C2A">
              <w:rPr>
                <w:rFonts w:cstheme="minorHAnsi"/>
              </w:rPr>
              <w:t xml:space="preserve"> going to be looking at </w:t>
            </w:r>
            <w:r>
              <w:rPr>
                <w:rFonts w:cstheme="minorHAnsi"/>
              </w:rPr>
              <w:t>farms.</w:t>
            </w:r>
            <w:r w:rsidR="00F73C2A">
              <w:rPr>
                <w:rFonts w:cstheme="minorHAnsi"/>
              </w:rPr>
              <w:t xml:space="preserve"> Take a look at the farm animal</w:t>
            </w:r>
            <w:r>
              <w:rPr>
                <w:rFonts w:cstheme="minorHAnsi"/>
              </w:rPr>
              <w:t xml:space="preserve"> PowerPoints to s</w:t>
            </w:r>
            <w:r w:rsidR="00F73C2A">
              <w:rPr>
                <w:rFonts w:cstheme="minorHAnsi"/>
              </w:rPr>
              <w:t>ee what animals live on farms and what different animal’s homes look like,</w:t>
            </w:r>
            <w:r>
              <w:rPr>
                <w:rFonts w:cstheme="minorHAnsi"/>
              </w:rPr>
              <w:t xml:space="preserve"> for example horses live in a stable and rabbits live in a hutch. </w:t>
            </w:r>
            <w:r w:rsidR="00F73C2A">
              <w:rPr>
                <w:rFonts w:cstheme="minorHAnsi"/>
              </w:rPr>
              <w:t>Other than animals what else might be on a farm?</w:t>
            </w:r>
          </w:p>
        </w:tc>
      </w:tr>
      <w:tr w:rsidR="00591DAF" w:rsidRPr="00C17012" w:rsidTr="00023C66">
        <w:tc>
          <w:tcPr>
            <w:tcW w:w="1271" w:type="dxa"/>
          </w:tcPr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Thursday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</w:tc>
        <w:tc>
          <w:tcPr>
            <w:tcW w:w="1848" w:type="dxa"/>
            <w:shd w:val="clear" w:color="auto" w:fill="C5E0B3" w:themeFill="accent6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Starter: </w:t>
            </w:r>
          </w:p>
          <w:p w:rsidR="00F8693C" w:rsidRPr="00C17012" w:rsidRDefault="00F8693C" w:rsidP="00F8693C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Please play the buried treasure game below </w:t>
            </w:r>
          </w:p>
          <w:p w:rsidR="00F8693C" w:rsidRPr="00C17012" w:rsidRDefault="00D20227" w:rsidP="00F8693C">
            <w:pPr>
              <w:rPr>
                <w:rFonts w:cstheme="minorHAnsi"/>
              </w:rPr>
            </w:pPr>
            <w:hyperlink r:id="rId13" w:history="1">
              <w:r w:rsidR="00F8693C" w:rsidRPr="00C17012">
                <w:rPr>
                  <w:rStyle w:val="Hyperlink"/>
                  <w:rFonts w:cstheme="minorHAnsi"/>
                </w:rPr>
                <w:t>https://www.phonicsplay.co.uk/resources/phase/5/buried-treasure</w:t>
              </w:r>
            </w:hyperlink>
            <w:r w:rsidR="00F8693C" w:rsidRPr="00C17012">
              <w:rPr>
                <w:rFonts w:cstheme="minorHAnsi"/>
              </w:rPr>
              <w:t xml:space="preserve">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Main activity: </w:t>
            </w:r>
          </w:p>
          <w:p w:rsidR="00591DAF" w:rsidRPr="00C17012" w:rsidRDefault="003A3C59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Please watch the oe</w:t>
            </w:r>
            <w:r w:rsidR="00591DAF" w:rsidRPr="00C17012">
              <w:rPr>
                <w:rFonts w:cstheme="minorHAnsi"/>
              </w:rPr>
              <w:t xml:space="preserve"> sound video below  </w:t>
            </w:r>
            <w:r w:rsidRPr="00C17012">
              <w:rPr>
                <w:rFonts w:cstheme="minorHAnsi"/>
              </w:rPr>
              <w:t xml:space="preserve"> </w:t>
            </w:r>
            <w:hyperlink r:id="rId14" w:history="1">
              <w:r w:rsidRPr="00C17012">
                <w:rPr>
                  <w:rStyle w:val="Hyperlink"/>
                  <w:rFonts w:cstheme="minorHAnsi"/>
                </w:rPr>
                <w:t>https://www.youtube.com/watch?v=yKMkkCbdOR4</w:t>
              </w:r>
            </w:hyperlink>
            <w:r w:rsidRPr="00C17012">
              <w:rPr>
                <w:rFonts w:cstheme="minorHAnsi"/>
              </w:rPr>
              <w:t xml:space="preserve"> </w:t>
            </w:r>
          </w:p>
        </w:tc>
        <w:tc>
          <w:tcPr>
            <w:tcW w:w="2121" w:type="dxa"/>
            <w:shd w:val="clear" w:color="auto" w:fill="F7CAAC" w:themeFill="accent2" w:themeFillTint="66"/>
          </w:tcPr>
          <w:p w:rsidR="00FD740B" w:rsidRPr="00C17012" w:rsidRDefault="00A716E3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Using what you learned yesterday write a character description describing the big bad wolf. Think about what he looks like. Can you </w:t>
            </w:r>
            <w:r w:rsidR="00A67F9A" w:rsidRPr="00C17012">
              <w:rPr>
                <w:rFonts w:cstheme="minorHAnsi"/>
              </w:rPr>
              <w:t xml:space="preserve">use adjectives to </w:t>
            </w:r>
            <w:r w:rsidRPr="00C17012">
              <w:rPr>
                <w:rFonts w:cstheme="minorHAnsi"/>
              </w:rPr>
              <w:t>describe parts of his body? Can you use any –er and –est adjectives? Think a</w:t>
            </w:r>
            <w:r w:rsidR="00A67F9A" w:rsidRPr="00C17012">
              <w:rPr>
                <w:rFonts w:cstheme="minorHAnsi"/>
              </w:rPr>
              <w:t>bout how he might walk and talk.</w:t>
            </w:r>
            <w:r w:rsidRPr="00C17012">
              <w:rPr>
                <w:rFonts w:cstheme="minorHAnsi"/>
              </w:rPr>
              <w:t xml:space="preserve"> Does he walk quietly </w:t>
            </w:r>
            <w:r w:rsidR="00A67F9A" w:rsidRPr="00C17012">
              <w:rPr>
                <w:rFonts w:cstheme="minorHAnsi"/>
              </w:rPr>
              <w:t>and gently or does he thud?</w:t>
            </w:r>
            <w:r w:rsidRPr="00C17012">
              <w:rPr>
                <w:rFonts w:cstheme="minorHAnsi"/>
              </w:rPr>
              <w:t xml:space="preserve"> Does he whisper or bellow loudly? </w:t>
            </w:r>
            <w:r w:rsidR="00A67F9A" w:rsidRPr="00C17012">
              <w:rPr>
                <w:rFonts w:cstheme="minorHAnsi"/>
              </w:rPr>
              <w:t xml:space="preserve">Verbalise your sentences </w:t>
            </w:r>
            <w:r w:rsidRPr="00C17012">
              <w:rPr>
                <w:rFonts w:cstheme="minorHAnsi"/>
              </w:rPr>
              <w:lastRenderedPageBreak/>
              <w:t>a</w:t>
            </w:r>
            <w:r w:rsidR="00A67F9A" w:rsidRPr="00C17012">
              <w:rPr>
                <w:rFonts w:cstheme="minorHAnsi"/>
              </w:rPr>
              <w:t>loud before writing them.</w:t>
            </w:r>
          </w:p>
          <w:p w:rsidR="00FD740B" w:rsidRPr="00C17012" w:rsidRDefault="00FD740B" w:rsidP="005F2B18">
            <w:pPr>
              <w:rPr>
                <w:rFonts w:cstheme="minorHAnsi"/>
              </w:rPr>
            </w:pPr>
          </w:p>
          <w:p w:rsidR="00FD740B" w:rsidRPr="00C17012" w:rsidRDefault="00A67F9A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Please remember your ascenders and descenders, joined handwriting, capital letters, finger spaces and full stops.  </w:t>
            </w:r>
          </w:p>
          <w:p w:rsidR="00A67F9A" w:rsidRPr="00C17012" w:rsidRDefault="00A67F9A" w:rsidP="005F2B18">
            <w:pPr>
              <w:rPr>
                <w:rFonts w:cstheme="minorHAnsi"/>
              </w:rPr>
            </w:pPr>
          </w:p>
          <w:p w:rsidR="00591DAF" w:rsidRPr="00C17012" w:rsidRDefault="00FD740B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Children can use their sound</w:t>
            </w:r>
          </w:p>
          <w:p w:rsidR="00FD740B" w:rsidRPr="00C17012" w:rsidRDefault="00FD740B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mats to support them to spell words.</w:t>
            </w:r>
          </w:p>
          <w:p w:rsidR="00FD740B" w:rsidRPr="00C17012" w:rsidRDefault="00FD740B" w:rsidP="005F2B18">
            <w:pPr>
              <w:rPr>
                <w:rFonts w:cstheme="minorHAnsi"/>
              </w:rPr>
            </w:pPr>
          </w:p>
        </w:tc>
        <w:tc>
          <w:tcPr>
            <w:tcW w:w="2132" w:type="dxa"/>
            <w:shd w:val="clear" w:color="auto" w:fill="B4C6E7" w:themeFill="accent5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lastRenderedPageBreak/>
              <w:t>Starter:</w:t>
            </w:r>
          </w:p>
          <w:p w:rsidR="00F8693C" w:rsidRPr="00C17012" w:rsidRDefault="00F8693C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Please play the hit the button number bonds to 10 game </w:t>
            </w:r>
          </w:p>
          <w:p w:rsidR="00F8693C" w:rsidRDefault="00D20227" w:rsidP="005F2B18">
            <w:pPr>
              <w:rPr>
                <w:rStyle w:val="Hyperlink"/>
                <w:rFonts w:cstheme="minorHAnsi"/>
              </w:rPr>
            </w:pPr>
            <w:hyperlink r:id="rId15" w:history="1">
              <w:r w:rsidR="00F73C2A" w:rsidRPr="00C17012">
                <w:rPr>
                  <w:rStyle w:val="Hyperlink"/>
                  <w:rFonts w:cstheme="minorHAnsi"/>
                </w:rPr>
                <w:t>https://www.topmarks.co.uk/maths-games/hit-the-button</w:t>
              </w:r>
            </w:hyperlink>
            <w:r w:rsidR="00F73C2A">
              <w:rPr>
                <w:rStyle w:val="Hyperlink"/>
                <w:rFonts w:cstheme="minorHAnsi"/>
              </w:rPr>
              <w:t xml:space="preserve"> </w:t>
            </w:r>
          </w:p>
          <w:p w:rsidR="00F73C2A" w:rsidRPr="00C17012" w:rsidRDefault="00F73C2A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Main teaching:</w:t>
            </w:r>
          </w:p>
          <w:p w:rsidR="00591DAF" w:rsidRPr="00C17012" w:rsidRDefault="005F2B18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Using a ruler dr</w:t>
            </w:r>
            <w:r w:rsidR="00F8693C" w:rsidRPr="00C17012">
              <w:rPr>
                <w:rFonts w:cstheme="minorHAnsi"/>
              </w:rPr>
              <w:t>aw lines that are 6cm, 17cm, 23</w:t>
            </w:r>
            <w:r w:rsidRPr="00C17012">
              <w:rPr>
                <w:rFonts w:cstheme="minorHAnsi"/>
              </w:rPr>
              <w:t xml:space="preserve">cm and 29cm tall. </w:t>
            </w:r>
            <w:r w:rsidR="00591DAF" w:rsidRPr="00C17012">
              <w:rPr>
                <w:rFonts w:cstheme="minorHAnsi"/>
              </w:rPr>
              <w:t xml:space="preserve"> 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Science</w:t>
            </w:r>
          </w:p>
          <w:p w:rsidR="009F52BB" w:rsidRPr="00C17012" w:rsidRDefault="00C17012" w:rsidP="00F73C2A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M</w:t>
            </w:r>
            <w:r w:rsidR="009F52BB" w:rsidRPr="00C17012">
              <w:rPr>
                <w:rFonts w:cstheme="minorHAnsi"/>
              </w:rPr>
              <w:t>ake a human skeleton using the bones</w:t>
            </w:r>
            <w:r w:rsidRPr="00C17012">
              <w:rPr>
                <w:rFonts w:cstheme="minorHAnsi"/>
              </w:rPr>
              <w:t xml:space="preserve"> (see </w:t>
            </w:r>
            <w:r w:rsidR="00E52EA1">
              <w:rPr>
                <w:rFonts w:cstheme="minorHAnsi"/>
              </w:rPr>
              <w:t>s</w:t>
            </w:r>
            <w:r w:rsidR="00A67C64">
              <w:rPr>
                <w:rFonts w:cstheme="minorHAnsi"/>
              </w:rPr>
              <w:t>keleton</w:t>
            </w:r>
            <w:r w:rsidR="00E52EA1">
              <w:rPr>
                <w:rFonts w:cstheme="minorHAnsi"/>
              </w:rPr>
              <w:t xml:space="preserve"> resource</w:t>
            </w:r>
            <w:r w:rsidR="00F73C2A">
              <w:rPr>
                <w:rFonts w:cstheme="minorHAnsi"/>
              </w:rPr>
              <w:t xml:space="preserve"> in home learning folder</w:t>
            </w:r>
            <w:r w:rsidRPr="00C17012">
              <w:rPr>
                <w:rFonts w:cstheme="minorHAnsi"/>
              </w:rPr>
              <w:t>)</w:t>
            </w:r>
            <w:r w:rsidR="009F52BB" w:rsidRPr="00C17012">
              <w:rPr>
                <w:rFonts w:cstheme="minorHAnsi"/>
              </w:rPr>
              <w:t xml:space="preserve">. </w:t>
            </w:r>
            <w:r w:rsidR="00F73C2A">
              <w:rPr>
                <w:rFonts w:cstheme="minorHAnsi"/>
              </w:rPr>
              <w:t>Search the i</w:t>
            </w:r>
            <w:r w:rsidR="009F52BB" w:rsidRPr="00C17012">
              <w:rPr>
                <w:rFonts w:cstheme="minorHAnsi"/>
              </w:rPr>
              <w:t xml:space="preserve">nternet for images of animal skeletons such </w:t>
            </w:r>
            <w:r w:rsidRPr="00C17012">
              <w:rPr>
                <w:rFonts w:cstheme="minorHAnsi"/>
              </w:rPr>
              <w:t xml:space="preserve">as fish, cats, giraffes. </w:t>
            </w:r>
            <w:r w:rsidR="00A67C64">
              <w:rPr>
                <w:rFonts w:cstheme="minorHAnsi"/>
              </w:rPr>
              <w:t xml:space="preserve">Are there any </w:t>
            </w:r>
            <w:r w:rsidR="009F52BB" w:rsidRPr="00C17012">
              <w:rPr>
                <w:rFonts w:cstheme="minorHAnsi"/>
              </w:rPr>
              <w:t>similarities and differences between human and other animals’ skeletons, e.g. legs, skull, backbone,</w:t>
            </w:r>
            <w:r w:rsidR="00A67C64">
              <w:rPr>
                <w:rFonts w:cstheme="minorHAnsi"/>
              </w:rPr>
              <w:t xml:space="preserve"> fins, neck?</w:t>
            </w:r>
          </w:p>
        </w:tc>
      </w:tr>
      <w:tr w:rsidR="00591DAF" w:rsidRPr="00C17012" w:rsidTr="00023C66">
        <w:tc>
          <w:tcPr>
            <w:tcW w:w="1271" w:type="dxa"/>
          </w:tcPr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Friday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</w:tc>
        <w:tc>
          <w:tcPr>
            <w:tcW w:w="1848" w:type="dxa"/>
            <w:shd w:val="clear" w:color="auto" w:fill="C5E0B3" w:themeFill="accent6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Starter: </w:t>
            </w:r>
          </w:p>
          <w:p w:rsidR="00591DAF" w:rsidRPr="00C17012" w:rsidRDefault="00A67C64" w:rsidP="005F2B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look at your phase 5 </w:t>
            </w:r>
            <w:r w:rsidR="00591DAF" w:rsidRPr="00C17012">
              <w:rPr>
                <w:rFonts w:cstheme="minorHAnsi"/>
              </w:rPr>
              <w:t xml:space="preserve">sound mat and read all the sounds and tricky words. </w:t>
            </w:r>
          </w:p>
          <w:p w:rsidR="00591DAF" w:rsidRPr="00C17012" w:rsidRDefault="00591DAF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Main activity: </w:t>
            </w:r>
          </w:p>
          <w:p w:rsidR="00591DAF" w:rsidRPr="00C17012" w:rsidRDefault="005F2B18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T</w:t>
            </w:r>
            <w:r w:rsidR="00F73C2A">
              <w:rPr>
                <w:rFonts w:cstheme="minorHAnsi"/>
              </w:rPr>
              <w:t xml:space="preserve">his week you have been looking at </w:t>
            </w:r>
            <w:r w:rsidRPr="00C17012">
              <w:rPr>
                <w:rFonts w:cstheme="minorHAnsi"/>
              </w:rPr>
              <w:t xml:space="preserve">the spellings which include the i_e sound. Ask an adult to test you on these spellings. </w:t>
            </w:r>
            <w:r w:rsidR="00591DAF" w:rsidRPr="00C17012">
              <w:rPr>
                <w:rFonts w:cstheme="minorHAnsi"/>
              </w:rPr>
              <w:t xml:space="preserve"> </w:t>
            </w:r>
          </w:p>
        </w:tc>
        <w:tc>
          <w:tcPr>
            <w:tcW w:w="2121" w:type="dxa"/>
            <w:shd w:val="clear" w:color="auto" w:fill="F7CAAC" w:themeFill="accent2" w:themeFillTint="66"/>
          </w:tcPr>
          <w:p w:rsidR="00795A5B" w:rsidRPr="00C17012" w:rsidRDefault="00795A5B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Next week your sp</w:t>
            </w:r>
            <w:r w:rsidR="00A67F9A" w:rsidRPr="00C17012">
              <w:rPr>
                <w:rFonts w:cstheme="minorHAnsi"/>
              </w:rPr>
              <w:t>ellings include the o_e sound (please see spellings at the end of this document)</w:t>
            </w:r>
            <w:r w:rsidR="00F73C2A">
              <w:rPr>
                <w:rFonts w:cstheme="minorHAnsi"/>
              </w:rPr>
              <w:t>.</w:t>
            </w:r>
          </w:p>
          <w:p w:rsidR="00795A5B" w:rsidRPr="00C17012" w:rsidRDefault="00795A5B" w:rsidP="005F2B18">
            <w:pPr>
              <w:rPr>
                <w:rFonts w:cstheme="minorHAnsi"/>
              </w:rPr>
            </w:pPr>
          </w:p>
          <w:p w:rsidR="00795A5B" w:rsidRPr="00C17012" w:rsidRDefault="00795A5B" w:rsidP="00A67F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17012">
              <w:rPr>
                <w:rFonts w:cstheme="minorHAnsi"/>
              </w:rPr>
              <w:t>Say the</w:t>
            </w:r>
            <w:r w:rsidR="00F73C2A">
              <w:rPr>
                <w:rFonts w:cstheme="minorHAnsi"/>
              </w:rPr>
              <w:t xml:space="preserve"> words in the list to your child</w:t>
            </w:r>
            <w:r w:rsidR="00A67F9A" w:rsidRPr="00C17012">
              <w:rPr>
                <w:rFonts w:cstheme="minorHAnsi"/>
              </w:rPr>
              <w:t xml:space="preserve"> and see if they can identify </w:t>
            </w:r>
            <w:r w:rsidRPr="00C17012">
              <w:rPr>
                <w:rFonts w:cstheme="minorHAnsi"/>
              </w:rPr>
              <w:t xml:space="preserve">the sound that each word has. </w:t>
            </w:r>
            <w:r w:rsidR="00A67F9A" w:rsidRPr="00C17012">
              <w:rPr>
                <w:rFonts w:cstheme="minorHAnsi"/>
              </w:rPr>
              <w:t xml:space="preserve">Ask </w:t>
            </w:r>
            <w:r w:rsidRPr="00C17012">
              <w:rPr>
                <w:rFonts w:cstheme="minorHAnsi"/>
              </w:rPr>
              <w:t>if they know which letters are making the /oh/ sound (o_e)</w:t>
            </w:r>
          </w:p>
          <w:p w:rsidR="00795A5B" w:rsidRPr="00C17012" w:rsidRDefault="00795A5B" w:rsidP="005F2B18">
            <w:pPr>
              <w:rPr>
                <w:rFonts w:cstheme="minorHAnsi"/>
              </w:rPr>
            </w:pPr>
          </w:p>
          <w:p w:rsidR="00795A5B" w:rsidRPr="00C17012" w:rsidRDefault="00795A5B" w:rsidP="00A67F9A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Choose some of your spelling words. Can you write questions which include your weekly spelling words? Remember </w:t>
            </w:r>
            <w:r w:rsidR="00A67F9A" w:rsidRPr="00C17012">
              <w:rPr>
                <w:rFonts w:cstheme="minorHAnsi"/>
              </w:rPr>
              <w:t>we use a ? at the end to</w:t>
            </w:r>
            <w:r w:rsidR="00F73C2A">
              <w:rPr>
                <w:rFonts w:cstheme="minorHAnsi"/>
              </w:rPr>
              <w:t xml:space="preserve"> punctuate the </w:t>
            </w:r>
            <w:r w:rsidRPr="00C17012">
              <w:rPr>
                <w:rFonts w:cstheme="minorHAnsi"/>
              </w:rPr>
              <w:t xml:space="preserve">question. For example, </w:t>
            </w:r>
            <w:r w:rsidR="00E52EA1">
              <w:rPr>
                <w:rFonts w:cstheme="minorHAnsi"/>
              </w:rPr>
              <w:t>w</w:t>
            </w:r>
            <w:r w:rsidR="005F2B18" w:rsidRPr="00C17012">
              <w:rPr>
                <w:rFonts w:cstheme="minorHAnsi"/>
              </w:rPr>
              <w:t xml:space="preserve">hat time are we going </w:t>
            </w:r>
            <w:r w:rsidR="005F2B18" w:rsidRPr="00C17012">
              <w:rPr>
                <w:rFonts w:cstheme="minorHAnsi"/>
                <w:b/>
              </w:rPr>
              <w:t>home</w:t>
            </w:r>
            <w:r w:rsidR="005F2B18" w:rsidRPr="00C17012">
              <w:rPr>
                <w:rFonts w:cstheme="minorHAnsi"/>
              </w:rPr>
              <w:t xml:space="preserve">? </w:t>
            </w:r>
          </w:p>
        </w:tc>
        <w:tc>
          <w:tcPr>
            <w:tcW w:w="2132" w:type="dxa"/>
            <w:shd w:val="clear" w:color="auto" w:fill="B4C6E7" w:themeFill="accent5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Starter: </w:t>
            </w:r>
          </w:p>
          <w:p w:rsidR="00591DAF" w:rsidRPr="00C17012" w:rsidRDefault="00F8693C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Please play the hit the button doubles to 10 game below  </w:t>
            </w:r>
            <w:hyperlink r:id="rId16" w:history="1">
              <w:r w:rsidRPr="00C17012">
                <w:rPr>
                  <w:rStyle w:val="Hyperlink"/>
                  <w:rFonts w:cstheme="minorHAnsi"/>
                </w:rPr>
                <w:t>https://www.topmarks.co.uk/maths-games/hit-the-button</w:t>
              </w:r>
            </w:hyperlink>
            <w:r w:rsidRPr="00C17012">
              <w:rPr>
                <w:rFonts w:cstheme="minorHAnsi"/>
              </w:rPr>
              <w:t xml:space="preserve"> </w:t>
            </w:r>
          </w:p>
          <w:p w:rsidR="003A3C59" w:rsidRPr="00C17012" w:rsidRDefault="003A3C59" w:rsidP="005F2B18">
            <w:pPr>
              <w:rPr>
                <w:rFonts w:cstheme="minorHAnsi"/>
              </w:rPr>
            </w:pPr>
          </w:p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 xml:space="preserve">Main teaching: </w:t>
            </w:r>
          </w:p>
          <w:p w:rsidR="00FD740B" w:rsidRDefault="00FD740B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Watch the counting in 2s, 5s and 10s videos below.</w:t>
            </w:r>
          </w:p>
          <w:p w:rsidR="00A67C64" w:rsidRDefault="00D20227" w:rsidP="005F2B18">
            <w:pPr>
              <w:rPr>
                <w:rFonts w:cstheme="minorHAnsi"/>
              </w:rPr>
            </w:pPr>
            <w:hyperlink r:id="rId17" w:history="1">
              <w:r w:rsidR="00A67C64" w:rsidRPr="005909F4">
                <w:rPr>
                  <w:rStyle w:val="Hyperlink"/>
                  <w:rFonts w:cstheme="minorHAnsi"/>
                </w:rPr>
                <w:t>https://www.youtube.com/watch?v=amxVL9KUmq8</w:t>
              </w:r>
            </w:hyperlink>
            <w:r w:rsidR="00A67C64">
              <w:rPr>
                <w:rFonts w:cstheme="minorHAnsi"/>
              </w:rPr>
              <w:t xml:space="preserve"> </w:t>
            </w:r>
          </w:p>
          <w:p w:rsidR="00A67C64" w:rsidRDefault="00D20227" w:rsidP="005F2B18">
            <w:pPr>
              <w:rPr>
                <w:rFonts w:cstheme="minorHAnsi"/>
              </w:rPr>
            </w:pPr>
            <w:hyperlink r:id="rId18" w:history="1">
              <w:r w:rsidR="00A67C64" w:rsidRPr="005909F4">
                <w:rPr>
                  <w:rStyle w:val="Hyperlink"/>
                  <w:rFonts w:cstheme="minorHAnsi"/>
                </w:rPr>
                <w:t>https://www.youtube.com/watch?v=W8CEOlAOGas</w:t>
              </w:r>
            </w:hyperlink>
            <w:r w:rsidR="00A67C64">
              <w:rPr>
                <w:rFonts w:cstheme="minorHAnsi"/>
              </w:rPr>
              <w:t xml:space="preserve"> </w:t>
            </w:r>
          </w:p>
          <w:p w:rsidR="00591DAF" w:rsidRPr="00C17012" w:rsidRDefault="00D20227" w:rsidP="005F2B18">
            <w:pPr>
              <w:rPr>
                <w:rFonts w:cstheme="minorHAnsi"/>
              </w:rPr>
            </w:pPr>
            <w:hyperlink r:id="rId19" w:history="1">
              <w:r w:rsidR="00A67C64" w:rsidRPr="005909F4">
                <w:rPr>
                  <w:rStyle w:val="Hyperlink"/>
                  <w:rFonts w:cstheme="minorHAnsi"/>
                </w:rPr>
                <w:t>https://www.youtube.com/watch?v=9C4EN7mFHCk&amp;list=PLaSZ7kwwxKqXpdLA0hIA9fa8RVmRC32pv</w:t>
              </w:r>
            </w:hyperlink>
            <w:r w:rsidR="00A67C64">
              <w:rPr>
                <w:rFonts w:cstheme="minorHAnsi"/>
              </w:rPr>
              <w:t xml:space="preserve"> </w:t>
            </w:r>
            <w:r w:rsidR="003A3C59" w:rsidRPr="00C17012">
              <w:rPr>
                <w:rFonts w:cstheme="minorHAnsi"/>
              </w:rPr>
              <w:t xml:space="preserve">Can you answer the following multiplication </w:t>
            </w:r>
            <w:r w:rsidR="00FD740B" w:rsidRPr="00C17012">
              <w:rPr>
                <w:rFonts w:cstheme="minorHAnsi"/>
              </w:rPr>
              <w:t>questions?</w:t>
            </w:r>
            <w:r w:rsidR="003A3C59" w:rsidRPr="00C17012">
              <w:rPr>
                <w:rFonts w:cstheme="minorHAnsi"/>
              </w:rPr>
              <w:t xml:space="preserve"> You may like to use your fingers, draw groups or arrays to help you. </w:t>
            </w:r>
          </w:p>
          <w:p w:rsidR="003A3C59" w:rsidRPr="00C17012" w:rsidRDefault="003A3C59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3x5=</w:t>
            </w:r>
          </w:p>
          <w:p w:rsidR="003A3C59" w:rsidRPr="00C17012" w:rsidRDefault="003A3C59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6x2=</w:t>
            </w:r>
          </w:p>
          <w:p w:rsidR="003A3C59" w:rsidRPr="00C17012" w:rsidRDefault="003A3C59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7</w:t>
            </w:r>
            <w:r w:rsidR="00FD740B" w:rsidRPr="00C17012">
              <w:rPr>
                <w:rFonts w:cstheme="minorHAnsi"/>
              </w:rPr>
              <w:t>x10=</w:t>
            </w:r>
          </w:p>
          <w:p w:rsidR="00FD740B" w:rsidRPr="00C17012" w:rsidRDefault="00FD740B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4x10=</w:t>
            </w:r>
          </w:p>
          <w:p w:rsidR="00FD740B" w:rsidRPr="00C17012" w:rsidRDefault="00FD740B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t>9x5=</w:t>
            </w:r>
          </w:p>
          <w:p w:rsidR="00FD740B" w:rsidRPr="00C17012" w:rsidRDefault="00FD740B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lastRenderedPageBreak/>
              <w:t>11x2=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:rsidR="00591DAF" w:rsidRPr="00C17012" w:rsidRDefault="00591DAF" w:rsidP="005F2B18">
            <w:pPr>
              <w:rPr>
                <w:rFonts w:cstheme="minorHAnsi"/>
              </w:rPr>
            </w:pPr>
            <w:r w:rsidRPr="00C17012">
              <w:rPr>
                <w:rFonts w:cstheme="minorHAnsi"/>
              </w:rPr>
              <w:lastRenderedPageBreak/>
              <w:t>PE</w:t>
            </w:r>
          </w:p>
          <w:p w:rsidR="00C17012" w:rsidRPr="00C17012" w:rsidRDefault="00D20227" w:rsidP="005F2B18">
            <w:pPr>
              <w:rPr>
                <w:rFonts w:cstheme="minorHAnsi"/>
              </w:rPr>
            </w:pPr>
            <w:hyperlink r:id="rId20" w:history="1">
              <w:r w:rsidR="00C17012" w:rsidRPr="00C17012">
                <w:rPr>
                  <w:rStyle w:val="Hyperlink"/>
                  <w:rFonts w:cstheme="minorHAnsi"/>
                </w:rPr>
                <w:t>https://www.youtube.com/watch?v=iHJ2fW3iJVE</w:t>
              </w:r>
            </w:hyperlink>
            <w:r w:rsidR="00C17012" w:rsidRPr="00C17012">
              <w:rPr>
                <w:rFonts w:cstheme="minorHAnsi"/>
              </w:rPr>
              <w:t xml:space="preserve"> </w:t>
            </w:r>
          </w:p>
        </w:tc>
      </w:tr>
    </w:tbl>
    <w:p w:rsidR="00591DAF" w:rsidRPr="00C17012" w:rsidRDefault="00591DAF" w:rsidP="00591DAF">
      <w:pPr>
        <w:rPr>
          <w:rFonts w:cstheme="minorHAnsi"/>
        </w:rPr>
      </w:pPr>
    </w:p>
    <w:p w:rsidR="0003508D" w:rsidRPr="00C17012" w:rsidRDefault="00C17012">
      <w:pPr>
        <w:rPr>
          <w:rFonts w:cstheme="minorHAnsi"/>
        </w:rPr>
      </w:pPr>
      <w:r w:rsidRPr="00C17012">
        <w:rPr>
          <w:rFonts w:cstheme="minorHAnsi"/>
        </w:rPr>
        <w:t>This week spellings</w:t>
      </w:r>
    </w:p>
    <w:p w:rsidR="00C17012" w:rsidRPr="00C17012" w:rsidRDefault="00C17012">
      <w:pPr>
        <w:rPr>
          <w:rFonts w:cstheme="minorHAnsi"/>
        </w:rPr>
      </w:pPr>
      <w:r w:rsidRPr="00C17012">
        <w:rPr>
          <w:rFonts w:cstheme="minorHAnsi"/>
          <w:noProof/>
          <w:lang w:eastAsia="en-GB"/>
        </w:rPr>
        <w:drawing>
          <wp:inline distT="0" distB="0" distL="0" distR="0" wp14:anchorId="0FB834B2" wp14:editId="7CE13046">
            <wp:extent cx="1946765" cy="3457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59056" cy="347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012" w:rsidRPr="00C17012" w:rsidRDefault="00C17012">
      <w:pPr>
        <w:rPr>
          <w:rFonts w:cstheme="minorHAnsi"/>
        </w:rPr>
      </w:pPr>
      <w:r w:rsidRPr="00C17012">
        <w:rPr>
          <w:rFonts w:cstheme="minorHAnsi"/>
        </w:rPr>
        <w:t xml:space="preserve">Next </w:t>
      </w:r>
      <w:r w:rsidR="008E0476" w:rsidRPr="00C17012">
        <w:rPr>
          <w:rFonts w:cstheme="minorHAnsi"/>
        </w:rPr>
        <w:t>week’s</w:t>
      </w:r>
      <w:r w:rsidRPr="00C17012">
        <w:rPr>
          <w:rFonts w:cstheme="minorHAnsi"/>
        </w:rPr>
        <w:t xml:space="preserve"> spellings</w:t>
      </w:r>
    </w:p>
    <w:p w:rsidR="00C17012" w:rsidRPr="00C17012" w:rsidRDefault="00C17012">
      <w:pPr>
        <w:rPr>
          <w:rFonts w:cstheme="minorHAnsi"/>
        </w:rPr>
      </w:pPr>
      <w:r w:rsidRPr="00C17012">
        <w:rPr>
          <w:rFonts w:cstheme="minorHAnsi"/>
          <w:noProof/>
          <w:lang w:eastAsia="en-GB"/>
        </w:rPr>
        <w:drawing>
          <wp:inline distT="0" distB="0" distL="0" distR="0" wp14:anchorId="62B0AE21" wp14:editId="77FA5790">
            <wp:extent cx="1943225" cy="340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49655" cy="342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012" w:rsidRPr="00C17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AF"/>
    <w:rsid w:val="00023C66"/>
    <w:rsid w:val="0003508D"/>
    <w:rsid w:val="0013797D"/>
    <w:rsid w:val="0017266D"/>
    <w:rsid w:val="003A3C59"/>
    <w:rsid w:val="003F1C34"/>
    <w:rsid w:val="004A60F9"/>
    <w:rsid w:val="00591DAF"/>
    <w:rsid w:val="005F2B18"/>
    <w:rsid w:val="00795A5B"/>
    <w:rsid w:val="008E0476"/>
    <w:rsid w:val="009F52BB"/>
    <w:rsid w:val="00A67C64"/>
    <w:rsid w:val="00A67F9A"/>
    <w:rsid w:val="00A716E3"/>
    <w:rsid w:val="00C17012"/>
    <w:rsid w:val="00D20227"/>
    <w:rsid w:val="00DB4536"/>
    <w:rsid w:val="00DC6C33"/>
    <w:rsid w:val="00E52EA1"/>
    <w:rsid w:val="00F73C2A"/>
    <w:rsid w:val="00F8693C"/>
    <w:rsid w:val="00FD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3A679-1B9D-4B4F-A77E-6D298C77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D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6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YzACucjF38" TargetMode="External"/><Relationship Id="rId13" Type="http://schemas.openxmlformats.org/officeDocument/2006/relationships/hyperlink" Target="https://www.phonicsplay.co.uk/resources/phase/5/buried-treasure" TargetMode="External"/><Relationship Id="rId18" Type="http://schemas.openxmlformats.org/officeDocument/2006/relationships/hyperlink" Target="https://www.youtube.com/watch?v=W8CEOlAOGa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s://www.youtube.com/watch?v=W4NdaRiRKxQ" TargetMode="External"/><Relationship Id="rId12" Type="http://schemas.openxmlformats.org/officeDocument/2006/relationships/hyperlink" Target="https://www.youtube.com/watch?v=X6BE4VcYngQ" TargetMode="External"/><Relationship Id="rId17" Type="http://schemas.openxmlformats.org/officeDocument/2006/relationships/hyperlink" Target="https://www.youtube.com/watch?v=amxVL9KUmq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opmarks.co.uk/maths-games/hit-the-button" TargetMode="External"/><Relationship Id="rId20" Type="http://schemas.openxmlformats.org/officeDocument/2006/relationships/hyperlink" Target="https://www.youtube.com/watch?v=iHJ2fW3iJV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honicsplay.co.uk/resources/phase/5/buried-treasure" TargetMode="External"/><Relationship Id="rId11" Type="http://schemas.openxmlformats.org/officeDocument/2006/relationships/hyperlink" Target="https://www.youtube.com/watch?v=K6DSMZ8b3L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xGFjzp8wl1E" TargetMode="External"/><Relationship Id="rId15" Type="http://schemas.openxmlformats.org/officeDocument/2006/relationships/hyperlink" Target="https://www.topmarks.co.uk/maths-games/hit-the-butt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opmarks.co.uk/maths-games/measuring-in-cm" TargetMode="External"/><Relationship Id="rId19" Type="http://schemas.openxmlformats.org/officeDocument/2006/relationships/hyperlink" Target="https://www.youtube.com/watch?v=9C4EN7mFHCk&amp;list=PLaSZ7kwwxKqXpdLA0hIA9fa8RVmRC32pv" TargetMode="External"/><Relationship Id="rId4" Type="http://schemas.openxmlformats.org/officeDocument/2006/relationships/hyperlink" Target="https://www.youtube.com/watch?v=0Bc83J6AFfI" TargetMode="External"/><Relationship Id="rId9" Type="http://schemas.openxmlformats.org/officeDocument/2006/relationships/hyperlink" Target="https://www.youtube.com/watch?v=pfxxCYBPMyM" TargetMode="External"/><Relationship Id="rId14" Type="http://schemas.openxmlformats.org/officeDocument/2006/relationships/hyperlink" Target="https://www.youtube.com/watch?v=yKMkkCbdOR4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Royal</dc:creator>
  <cp:keywords/>
  <dc:description/>
  <cp:lastModifiedBy>Kayleigh Royal</cp:lastModifiedBy>
  <cp:revision>2</cp:revision>
  <dcterms:created xsi:type="dcterms:W3CDTF">2021-01-23T16:01:00Z</dcterms:created>
  <dcterms:modified xsi:type="dcterms:W3CDTF">2021-01-23T16:01:00Z</dcterms:modified>
</cp:coreProperties>
</file>