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E2" w:rsidRPr="00CA0AFC" w:rsidRDefault="008249E2">
      <w:pPr>
        <w:rPr>
          <w:b/>
        </w:rPr>
      </w:pPr>
    </w:p>
    <w:tbl>
      <w:tblPr>
        <w:tblStyle w:val="TableGrid"/>
        <w:tblW w:w="14737" w:type="dxa"/>
        <w:tblLayout w:type="fixed"/>
        <w:tblLook w:val="04A0" w:firstRow="1" w:lastRow="0" w:firstColumn="1" w:lastColumn="0" w:noHBand="0" w:noVBand="1"/>
      </w:tblPr>
      <w:tblGrid>
        <w:gridCol w:w="988"/>
        <w:gridCol w:w="2551"/>
        <w:gridCol w:w="3119"/>
        <w:gridCol w:w="5386"/>
        <w:gridCol w:w="2693"/>
      </w:tblGrid>
      <w:tr w:rsidR="00630A27" w:rsidRPr="00127A61" w:rsidTr="002F7436">
        <w:trPr>
          <w:trHeight w:val="975"/>
        </w:trPr>
        <w:tc>
          <w:tcPr>
            <w:tcW w:w="988" w:type="dxa"/>
          </w:tcPr>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tc>
        <w:tc>
          <w:tcPr>
            <w:tcW w:w="2551" w:type="dxa"/>
            <w:shd w:val="clear" w:color="auto" w:fill="FFFF00"/>
          </w:tcPr>
          <w:p w:rsidR="00630A27" w:rsidRPr="00127A61" w:rsidRDefault="00B8783A" w:rsidP="004402CB">
            <w:pPr>
              <w:jc w:val="center"/>
              <w:rPr>
                <w:rFonts w:ascii="Arial" w:hAnsi="Arial" w:cs="Arial"/>
                <w:b/>
                <w:sz w:val="28"/>
                <w:szCs w:val="28"/>
              </w:rPr>
            </w:pPr>
            <w:r>
              <w:rPr>
                <w:rFonts w:ascii="Arial" w:hAnsi="Arial" w:cs="Arial"/>
                <w:b/>
                <w:sz w:val="28"/>
                <w:szCs w:val="28"/>
              </w:rPr>
              <w:t>P</w:t>
            </w:r>
            <w:r w:rsidR="00630A27" w:rsidRPr="00127A61">
              <w:rPr>
                <w:rFonts w:ascii="Arial" w:hAnsi="Arial" w:cs="Arial"/>
                <w:b/>
                <w:sz w:val="28"/>
                <w:szCs w:val="28"/>
              </w:rPr>
              <w:t>honics</w:t>
            </w:r>
            <w:r w:rsidR="0078557D">
              <w:rPr>
                <w:rFonts w:ascii="Arial" w:hAnsi="Arial" w:cs="Arial"/>
                <w:b/>
                <w:sz w:val="28"/>
                <w:szCs w:val="28"/>
              </w:rPr>
              <w:t xml:space="preserve"> / SPAG</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20 minutes</w:t>
            </w:r>
          </w:p>
        </w:tc>
        <w:tc>
          <w:tcPr>
            <w:tcW w:w="3119" w:type="dxa"/>
            <w:shd w:val="clear" w:color="auto" w:fill="92D05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English</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5386" w:type="dxa"/>
            <w:shd w:val="clear" w:color="auto" w:fill="00B0F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Maths</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2693" w:type="dxa"/>
            <w:shd w:val="clear" w:color="auto" w:fill="F4B083" w:themeFill="accent2" w:themeFillTint="99"/>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Afternoon activity</w:t>
            </w:r>
          </w:p>
        </w:tc>
      </w:tr>
      <w:tr w:rsidR="00E41AE8" w:rsidRPr="00127A61" w:rsidTr="00F25FD0">
        <w:trPr>
          <w:trHeight w:val="6577"/>
        </w:trPr>
        <w:tc>
          <w:tcPr>
            <w:tcW w:w="988" w:type="dxa"/>
          </w:tcPr>
          <w:p w:rsidR="00E41AE8" w:rsidRPr="00127A61" w:rsidRDefault="00E41AE8">
            <w:pPr>
              <w:rPr>
                <w:rFonts w:ascii="Arial" w:hAnsi="Arial" w:cs="Arial"/>
                <w:sz w:val="28"/>
                <w:szCs w:val="28"/>
              </w:rPr>
            </w:pPr>
          </w:p>
          <w:p w:rsidR="00E41AE8" w:rsidRPr="003A34B5" w:rsidRDefault="004D7361" w:rsidP="00FD30A4">
            <w:pPr>
              <w:rPr>
                <w:rFonts w:ascii="Arial" w:hAnsi="Arial" w:cs="Arial"/>
                <w:b/>
                <w:sz w:val="36"/>
                <w:szCs w:val="36"/>
              </w:rPr>
            </w:pPr>
            <w:r>
              <w:rPr>
                <w:rFonts w:ascii="Arial" w:hAnsi="Arial" w:cs="Arial"/>
                <w:b/>
                <w:sz w:val="36"/>
                <w:szCs w:val="36"/>
              </w:rPr>
              <w:t>Mon 1</w:t>
            </w:r>
            <w:r w:rsidRPr="004D7361">
              <w:rPr>
                <w:rFonts w:ascii="Arial" w:hAnsi="Arial" w:cs="Arial"/>
                <w:b/>
                <w:sz w:val="36"/>
                <w:szCs w:val="36"/>
                <w:vertAlign w:val="superscript"/>
              </w:rPr>
              <w:t>st</w:t>
            </w:r>
            <w:r>
              <w:rPr>
                <w:rFonts w:ascii="Arial" w:hAnsi="Arial" w:cs="Arial"/>
                <w:b/>
                <w:sz w:val="36"/>
                <w:szCs w:val="36"/>
              </w:rPr>
              <w:t xml:space="preserve"> Mar</w:t>
            </w:r>
          </w:p>
          <w:p w:rsidR="00E41AE8" w:rsidRPr="00127A61" w:rsidRDefault="00E41AE8">
            <w:pPr>
              <w:rPr>
                <w:rFonts w:ascii="Arial" w:hAnsi="Arial" w:cs="Arial"/>
                <w:sz w:val="28"/>
                <w:szCs w:val="28"/>
              </w:rPr>
            </w:pPr>
          </w:p>
          <w:p w:rsidR="00E41AE8" w:rsidRPr="00127A61" w:rsidRDefault="00E41AE8">
            <w:pPr>
              <w:rPr>
                <w:rFonts w:ascii="Arial" w:hAnsi="Arial" w:cs="Arial"/>
                <w:sz w:val="28"/>
                <w:szCs w:val="28"/>
              </w:rPr>
            </w:pPr>
          </w:p>
          <w:p w:rsidR="00E41AE8" w:rsidRPr="00127A61" w:rsidRDefault="00E41AE8">
            <w:pPr>
              <w:rPr>
                <w:rFonts w:ascii="Arial" w:hAnsi="Arial" w:cs="Arial"/>
                <w:sz w:val="28"/>
                <w:szCs w:val="28"/>
              </w:rPr>
            </w:pPr>
          </w:p>
        </w:tc>
        <w:tc>
          <w:tcPr>
            <w:tcW w:w="2551" w:type="dxa"/>
            <w:shd w:val="clear" w:color="auto" w:fill="FFFF99"/>
          </w:tcPr>
          <w:p w:rsidR="00FC32ED" w:rsidRDefault="00DD1E48" w:rsidP="00FC32ED">
            <w:pPr>
              <w:rPr>
                <w:rFonts w:ascii="Arial" w:hAnsi="Arial" w:cs="Arial"/>
              </w:rPr>
            </w:pPr>
            <w:r>
              <w:rPr>
                <w:rFonts w:ascii="Arial" w:hAnsi="Arial" w:cs="Arial"/>
              </w:rPr>
              <w:t>Watch the</w:t>
            </w:r>
            <w:r w:rsidR="00FC32ED">
              <w:rPr>
                <w:rFonts w:ascii="Arial" w:hAnsi="Arial" w:cs="Arial"/>
              </w:rPr>
              <w:t xml:space="preserve"> phonics video on ‘</w:t>
            </w:r>
            <w:proofErr w:type="spellStart"/>
            <w:r w:rsidR="00FC32ED">
              <w:rPr>
                <w:rFonts w:ascii="Arial" w:hAnsi="Arial" w:cs="Arial"/>
              </w:rPr>
              <w:t>wh</w:t>
            </w:r>
            <w:proofErr w:type="spellEnd"/>
            <w:r w:rsidR="00FC32ED">
              <w:rPr>
                <w:rFonts w:ascii="Arial" w:hAnsi="Arial" w:cs="Arial"/>
              </w:rPr>
              <w:t>’ as in wheel. Click on the link below.</w:t>
            </w:r>
          </w:p>
          <w:p w:rsidR="00DD1E48" w:rsidRDefault="00DD1E48" w:rsidP="00FC32ED">
            <w:pPr>
              <w:rPr>
                <w:rFonts w:ascii="Arial" w:hAnsi="Arial" w:cs="Arial"/>
              </w:rPr>
            </w:pPr>
          </w:p>
          <w:p w:rsidR="00DD1E48" w:rsidRDefault="005A287A" w:rsidP="00FC32ED">
            <w:pPr>
              <w:rPr>
                <w:rFonts w:ascii="Arial" w:hAnsi="Arial" w:cs="Arial"/>
              </w:rPr>
            </w:pPr>
            <w:hyperlink r:id="rId7" w:history="1">
              <w:r w:rsidR="00DD1E48" w:rsidRPr="00A15474">
                <w:rPr>
                  <w:rStyle w:val="Hyperlink"/>
                  <w:rFonts w:ascii="Arial" w:hAnsi="Arial" w:cs="Arial"/>
                </w:rPr>
                <w:t>https://www.youtube.com/watch?v=OVQVaZXbEIQ&amp;list=PLuGr6z2H2KNHYn40Dv4gIRCIoiUg2cA-0&amp;index=21</w:t>
              </w:r>
            </w:hyperlink>
            <w:r w:rsidR="00DD1E48">
              <w:rPr>
                <w:rFonts w:ascii="Arial" w:hAnsi="Arial" w:cs="Arial"/>
              </w:rPr>
              <w:t xml:space="preserve"> </w:t>
            </w:r>
          </w:p>
          <w:p w:rsidR="00E41AE8" w:rsidRPr="00C737FD" w:rsidRDefault="00E41AE8" w:rsidP="00D019B3">
            <w:pPr>
              <w:rPr>
                <w:rFonts w:ascii="Arial" w:hAnsi="Arial" w:cs="Arial"/>
              </w:rPr>
            </w:pPr>
          </w:p>
        </w:tc>
        <w:tc>
          <w:tcPr>
            <w:tcW w:w="3119" w:type="dxa"/>
            <w:shd w:val="clear" w:color="auto" w:fill="C5E0B3" w:themeFill="accent6" w:themeFillTint="66"/>
          </w:tcPr>
          <w:p w:rsidR="007F5C99" w:rsidRDefault="00DD1E48" w:rsidP="007F5C99">
            <w:pPr>
              <w:rPr>
                <w:rFonts w:ascii="Arial" w:hAnsi="Arial" w:cs="Arial"/>
              </w:rPr>
            </w:pPr>
            <w:r>
              <w:rPr>
                <w:rFonts w:ascii="Arial" w:hAnsi="Arial" w:cs="Arial"/>
              </w:rPr>
              <w:t xml:space="preserve">Watch my lesson where I will do a modelled </w:t>
            </w:r>
            <w:r w:rsidR="007F5C99">
              <w:rPr>
                <w:rFonts w:ascii="Arial" w:hAnsi="Arial" w:cs="Arial"/>
              </w:rPr>
              <w:t>write using my expanded noun planning from last Thursday to write a Lost Toy poster.</w:t>
            </w:r>
          </w:p>
          <w:p w:rsidR="007F5C99" w:rsidRDefault="007F5C99" w:rsidP="007F5C99">
            <w:pPr>
              <w:rPr>
                <w:rFonts w:ascii="Arial" w:hAnsi="Arial" w:cs="Arial"/>
              </w:rPr>
            </w:pPr>
          </w:p>
          <w:p w:rsidR="007F5C99" w:rsidRDefault="007F5C99" w:rsidP="007F5C99">
            <w:pPr>
              <w:rPr>
                <w:rFonts w:ascii="Arial" w:hAnsi="Arial" w:cs="Arial"/>
              </w:rPr>
            </w:pPr>
            <w:r>
              <w:rPr>
                <w:rFonts w:ascii="Arial" w:hAnsi="Arial" w:cs="Arial"/>
              </w:rPr>
              <w:t>We will make sure we include:</w:t>
            </w:r>
          </w:p>
          <w:p w:rsidR="007F5C99" w:rsidRDefault="007F5C99" w:rsidP="007F5C99">
            <w:pPr>
              <w:rPr>
                <w:rFonts w:ascii="Arial" w:hAnsi="Arial" w:cs="Arial"/>
              </w:rPr>
            </w:pPr>
          </w:p>
          <w:p w:rsidR="007F5C99" w:rsidRPr="007F5C99" w:rsidRDefault="007F5C99" w:rsidP="007F5C99">
            <w:pPr>
              <w:rPr>
                <w:rFonts w:ascii="Arial" w:hAnsi="Arial" w:cs="Arial"/>
              </w:rPr>
            </w:pPr>
            <w:r>
              <w:rPr>
                <w:rFonts w:ascii="Arial" w:hAnsi="Arial" w:cs="Arial"/>
              </w:rPr>
              <w:t xml:space="preserve">- </w:t>
            </w:r>
            <w:r w:rsidRPr="007F5C99">
              <w:rPr>
                <w:rFonts w:ascii="Arial" w:hAnsi="Arial" w:cs="Arial"/>
              </w:rPr>
              <w:t>Expanded noun phrases</w:t>
            </w:r>
          </w:p>
          <w:p w:rsidR="007F5C99" w:rsidRPr="007F5C99" w:rsidRDefault="007F5C99" w:rsidP="007F5C99">
            <w:pPr>
              <w:rPr>
                <w:rFonts w:ascii="Arial" w:hAnsi="Arial" w:cs="Arial"/>
              </w:rPr>
            </w:pPr>
            <w:r>
              <w:rPr>
                <w:rFonts w:ascii="Arial" w:hAnsi="Arial" w:cs="Arial"/>
              </w:rPr>
              <w:t xml:space="preserve">- </w:t>
            </w:r>
            <w:r w:rsidRPr="007F5C99">
              <w:rPr>
                <w:rFonts w:ascii="Arial" w:hAnsi="Arial" w:cs="Arial"/>
              </w:rPr>
              <w:t>Commas in a list</w:t>
            </w:r>
          </w:p>
          <w:p w:rsidR="007F5C99" w:rsidRPr="007F5C99" w:rsidRDefault="007F5C99" w:rsidP="007F5C99">
            <w:pPr>
              <w:rPr>
                <w:rFonts w:ascii="Arial" w:hAnsi="Arial" w:cs="Arial"/>
              </w:rPr>
            </w:pPr>
            <w:r>
              <w:rPr>
                <w:rFonts w:ascii="Arial" w:hAnsi="Arial" w:cs="Arial"/>
              </w:rPr>
              <w:t xml:space="preserve">- </w:t>
            </w:r>
            <w:r w:rsidRPr="007F5C99">
              <w:rPr>
                <w:rFonts w:ascii="Arial" w:hAnsi="Arial" w:cs="Arial"/>
              </w:rPr>
              <w:t>Conjunctions (Year 1 ‘and</w:t>
            </w:r>
            <w:proofErr w:type="gramStart"/>
            <w:r w:rsidRPr="007F5C99">
              <w:rPr>
                <w:rFonts w:ascii="Arial" w:hAnsi="Arial" w:cs="Arial"/>
              </w:rPr>
              <w:t>’  Year</w:t>
            </w:r>
            <w:proofErr w:type="gramEnd"/>
            <w:r w:rsidRPr="007F5C99">
              <w:rPr>
                <w:rFonts w:ascii="Arial" w:hAnsi="Arial" w:cs="Arial"/>
              </w:rPr>
              <w:t xml:space="preserve"> 2 ‘because’.</w:t>
            </w:r>
          </w:p>
          <w:p w:rsidR="007F5C99" w:rsidRPr="007F5C99" w:rsidRDefault="007F5C99" w:rsidP="007F5C99">
            <w:pPr>
              <w:rPr>
                <w:rFonts w:ascii="Arial" w:hAnsi="Arial" w:cs="Arial"/>
              </w:rPr>
            </w:pPr>
          </w:p>
          <w:p w:rsidR="007F5C99" w:rsidRPr="007F5C99" w:rsidRDefault="007F5C99" w:rsidP="007F5C99">
            <w:pPr>
              <w:rPr>
                <w:rFonts w:ascii="Arial" w:hAnsi="Arial" w:cs="Arial"/>
                <w:b/>
                <w:u w:val="single"/>
              </w:rPr>
            </w:pPr>
            <w:r w:rsidRPr="007F5C99">
              <w:rPr>
                <w:rFonts w:ascii="Arial" w:hAnsi="Arial" w:cs="Arial"/>
                <w:b/>
                <w:u w:val="single"/>
              </w:rPr>
              <w:t>Write a descriptive lost toy poster</w:t>
            </w:r>
          </w:p>
          <w:p w:rsidR="007F5C99" w:rsidRPr="00204B90" w:rsidRDefault="007F5C99" w:rsidP="00204B90">
            <w:pPr>
              <w:rPr>
                <w:rFonts w:ascii="Arial" w:hAnsi="Arial" w:cs="Arial"/>
              </w:rPr>
            </w:pPr>
            <w:r>
              <w:rPr>
                <w:rFonts w:ascii="Arial" w:hAnsi="Arial" w:cs="Arial"/>
              </w:rPr>
              <w:t>Using your plan from Friday start writing your own Lost Toy poster. Make is as descriptive and detailed as you can. You will have tomorrow’s lesson to finish writing your description so don’t rush it.</w:t>
            </w:r>
          </w:p>
        </w:tc>
        <w:tc>
          <w:tcPr>
            <w:tcW w:w="5386" w:type="dxa"/>
            <w:shd w:val="clear" w:color="auto" w:fill="DBDBDB" w:themeFill="accent3" w:themeFillTint="66"/>
          </w:tcPr>
          <w:p w:rsidR="001F2685" w:rsidRDefault="00414EAA" w:rsidP="004B7561">
            <w:pPr>
              <w:rPr>
                <w:rFonts w:ascii="Arial" w:hAnsi="Arial" w:cs="Arial"/>
                <w:b/>
                <w:u w:val="single"/>
              </w:rPr>
            </w:pPr>
            <w:r w:rsidRPr="00414EAA">
              <w:rPr>
                <w:rFonts w:ascii="Arial" w:hAnsi="Arial" w:cs="Arial"/>
                <w:b/>
                <w:u w:val="single"/>
              </w:rPr>
              <w:t>Time to the ½ hour</w:t>
            </w:r>
          </w:p>
          <w:p w:rsidR="00F0015D" w:rsidRDefault="00F0015D" w:rsidP="004B7561">
            <w:pPr>
              <w:rPr>
                <w:rFonts w:ascii="Arial" w:hAnsi="Arial" w:cs="Arial"/>
                <w:b/>
                <w:u w:val="single"/>
              </w:rPr>
            </w:pPr>
          </w:p>
          <w:p w:rsidR="00F0015D" w:rsidRPr="00F0015D" w:rsidRDefault="00F0015D" w:rsidP="004B7561">
            <w:pPr>
              <w:rPr>
                <w:rFonts w:ascii="Arial" w:hAnsi="Arial" w:cs="Arial"/>
              </w:rPr>
            </w:pPr>
            <w:r>
              <w:rPr>
                <w:rFonts w:ascii="Arial" w:hAnsi="Arial" w:cs="Arial"/>
              </w:rPr>
              <w:t>Click on the link below and watch the video – Summer Term – Week 12 – Lesson 2 – Time to the half hour.</w:t>
            </w:r>
          </w:p>
          <w:p w:rsidR="00F0015D" w:rsidRDefault="00F0015D" w:rsidP="004B7561">
            <w:pPr>
              <w:rPr>
                <w:rFonts w:ascii="Arial" w:hAnsi="Arial" w:cs="Arial"/>
                <w:b/>
                <w:u w:val="single"/>
              </w:rPr>
            </w:pPr>
          </w:p>
          <w:p w:rsidR="00F0015D" w:rsidRDefault="005A287A" w:rsidP="004B7561">
            <w:pPr>
              <w:rPr>
                <w:rFonts w:ascii="Arial" w:hAnsi="Arial" w:cs="Arial"/>
              </w:rPr>
            </w:pPr>
            <w:hyperlink r:id="rId8" w:history="1">
              <w:r w:rsidR="00F0015D" w:rsidRPr="00F0015D">
                <w:rPr>
                  <w:rStyle w:val="Hyperlink"/>
                  <w:rFonts w:ascii="Arial" w:hAnsi="Arial" w:cs="Arial"/>
                  <w:u w:val="none"/>
                </w:rPr>
                <w:t>https://whiterosemaths.com/homelearning/summer-archive/year-1/</w:t>
              </w:r>
            </w:hyperlink>
            <w:r w:rsidR="00F0015D" w:rsidRPr="00F0015D">
              <w:rPr>
                <w:rFonts w:ascii="Arial" w:hAnsi="Arial" w:cs="Arial"/>
              </w:rPr>
              <w:t xml:space="preserve"> </w:t>
            </w:r>
          </w:p>
          <w:p w:rsidR="00F0015D" w:rsidRDefault="00F0015D" w:rsidP="004B7561">
            <w:pPr>
              <w:rPr>
                <w:rFonts w:ascii="Arial" w:hAnsi="Arial" w:cs="Arial"/>
              </w:rPr>
            </w:pPr>
          </w:p>
          <w:p w:rsidR="00F0015D" w:rsidRDefault="00F0015D" w:rsidP="004B7561">
            <w:pPr>
              <w:rPr>
                <w:rFonts w:ascii="Arial" w:hAnsi="Arial" w:cs="Arial"/>
              </w:rPr>
            </w:pPr>
            <w:r>
              <w:rPr>
                <w:rFonts w:ascii="Arial" w:hAnsi="Arial" w:cs="Arial"/>
              </w:rPr>
              <w:t xml:space="preserve">Complete </w:t>
            </w:r>
            <w:r w:rsidR="0084583A">
              <w:rPr>
                <w:rFonts w:ascii="Arial" w:hAnsi="Arial" w:cs="Arial"/>
              </w:rPr>
              <w:t>the maths worksheet.</w:t>
            </w:r>
          </w:p>
          <w:p w:rsidR="0084583A" w:rsidRDefault="0084583A" w:rsidP="004B7561">
            <w:pPr>
              <w:rPr>
                <w:rFonts w:ascii="Arial" w:hAnsi="Arial" w:cs="Arial"/>
              </w:rPr>
            </w:pPr>
          </w:p>
          <w:p w:rsidR="0084583A" w:rsidRPr="00F0015D" w:rsidRDefault="0084583A" w:rsidP="004B7561">
            <w:pPr>
              <w:rPr>
                <w:rFonts w:ascii="Arial" w:hAnsi="Arial" w:cs="Arial"/>
              </w:rPr>
            </w:pPr>
            <w:r>
              <w:rPr>
                <w:rFonts w:ascii="Arial" w:hAnsi="Arial" w:cs="Arial"/>
              </w:rPr>
              <w:t>If you have finished and want a challenge have a go at the maths challenge cards.</w:t>
            </w:r>
          </w:p>
        </w:tc>
        <w:tc>
          <w:tcPr>
            <w:tcW w:w="2693" w:type="dxa"/>
            <w:shd w:val="clear" w:color="auto" w:fill="F7CAAC" w:themeFill="accent2" w:themeFillTint="66"/>
          </w:tcPr>
          <w:p w:rsidR="004F7BC3" w:rsidRDefault="004F7BC3" w:rsidP="004F7BC3">
            <w:pPr>
              <w:rPr>
                <w:rFonts w:ascii="Arial" w:hAnsi="Arial" w:cs="Arial"/>
                <w:b/>
                <w:color w:val="FF0000"/>
              </w:rPr>
            </w:pPr>
            <w:r w:rsidRPr="004F0DB5">
              <w:rPr>
                <w:rFonts w:ascii="Arial" w:hAnsi="Arial" w:cs="Arial"/>
                <w:b/>
                <w:color w:val="FF0000"/>
              </w:rPr>
              <w:t>RE</w:t>
            </w:r>
          </w:p>
          <w:p w:rsidR="004F7BC3" w:rsidRDefault="004F7BC3" w:rsidP="004F7BC3">
            <w:pPr>
              <w:rPr>
                <w:rFonts w:ascii="Arial" w:hAnsi="Arial" w:cs="Arial"/>
                <w:b/>
                <w:color w:val="FF0000"/>
              </w:rPr>
            </w:pPr>
          </w:p>
          <w:p w:rsidR="004F7BC3" w:rsidRDefault="00F4120A" w:rsidP="004F7BC3">
            <w:pPr>
              <w:rPr>
                <w:rFonts w:ascii="Arial" w:hAnsi="Arial" w:cs="Arial"/>
                <w:b/>
              </w:rPr>
            </w:pPr>
            <w:r>
              <w:rPr>
                <w:rFonts w:ascii="Arial" w:hAnsi="Arial" w:cs="Arial"/>
                <w:b/>
              </w:rPr>
              <w:t>Maundy Thursday</w:t>
            </w:r>
          </w:p>
          <w:p w:rsidR="004F7BC3" w:rsidRDefault="004F7BC3" w:rsidP="004F7BC3">
            <w:pPr>
              <w:rPr>
                <w:rFonts w:ascii="Arial" w:hAnsi="Arial" w:cs="Arial"/>
                <w:b/>
              </w:rPr>
            </w:pPr>
          </w:p>
          <w:p w:rsidR="004F7BC3" w:rsidRDefault="004F7BC3" w:rsidP="004F7BC3">
            <w:pPr>
              <w:rPr>
                <w:rFonts w:ascii="Arial" w:hAnsi="Arial" w:cs="Arial"/>
              </w:rPr>
            </w:pPr>
            <w:r>
              <w:rPr>
                <w:rFonts w:ascii="Arial" w:hAnsi="Arial" w:cs="Arial"/>
              </w:rPr>
              <w:t>Look through the PowerPoint and learn wha</w:t>
            </w:r>
            <w:r w:rsidR="00F4120A">
              <w:rPr>
                <w:rFonts w:ascii="Arial" w:hAnsi="Arial" w:cs="Arial"/>
              </w:rPr>
              <w:t>t Maundy Thursday</w:t>
            </w:r>
            <w:r>
              <w:rPr>
                <w:rFonts w:ascii="Arial" w:hAnsi="Arial" w:cs="Arial"/>
              </w:rPr>
              <w:t xml:space="preserve"> is and why it is important to Christians.</w:t>
            </w:r>
          </w:p>
          <w:p w:rsidR="004F7BC3" w:rsidRDefault="004F7BC3" w:rsidP="004F7BC3">
            <w:pPr>
              <w:rPr>
                <w:rFonts w:ascii="Arial" w:hAnsi="Arial" w:cs="Arial"/>
              </w:rPr>
            </w:pPr>
          </w:p>
          <w:p w:rsidR="00E41AE8" w:rsidRPr="00FC2C99" w:rsidRDefault="00F4120A" w:rsidP="00F4120A">
            <w:pPr>
              <w:rPr>
                <w:rFonts w:ascii="Arial" w:hAnsi="Arial" w:cs="Arial"/>
              </w:rPr>
            </w:pPr>
            <w:r>
              <w:rPr>
                <w:rFonts w:ascii="Arial" w:hAnsi="Arial" w:cs="Arial"/>
              </w:rPr>
              <w:t>Design a poster to describe what happened on Maundy Thursday – There is a template saved in resources.</w:t>
            </w:r>
          </w:p>
        </w:tc>
      </w:tr>
      <w:tr w:rsidR="00E41AE8" w:rsidRPr="00127A61" w:rsidTr="0072535C">
        <w:trPr>
          <w:trHeight w:val="7589"/>
        </w:trPr>
        <w:tc>
          <w:tcPr>
            <w:tcW w:w="988" w:type="dxa"/>
          </w:tcPr>
          <w:p w:rsidR="00E41AE8" w:rsidRPr="00127A61" w:rsidRDefault="00E41AE8" w:rsidP="00E80B2D">
            <w:pPr>
              <w:rPr>
                <w:rFonts w:ascii="Arial" w:hAnsi="Arial" w:cs="Arial"/>
                <w:sz w:val="28"/>
                <w:szCs w:val="28"/>
              </w:rPr>
            </w:pPr>
          </w:p>
          <w:p w:rsidR="00E41AE8" w:rsidRPr="003A34B5" w:rsidRDefault="004D7361" w:rsidP="00E80B2D">
            <w:pPr>
              <w:rPr>
                <w:rFonts w:ascii="Arial" w:hAnsi="Arial" w:cs="Arial"/>
                <w:b/>
                <w:sz w:val="36"/>
                <w:szCs w:val="36"/>
              </w:rPr>
            </w:pPr>
            <w:r>
              <w:rPr>
                <w:rFonts w:ascii="Arial" w:hAnsi="Arial" w:cs="Arial"/>
                <w:b/>
                <w:sz w:val="36"/>
                <w:szCs w:val="36"/>
              </w:rPr>
              <w:t>Tue 2</w:t>
            </w:r>
            <w:r w:rsidRPr="004D7361">
              <w:rPr>
                <w:rFonts w:ascii="Arial" w:hAnsi="Arial" w:cs="Arial"/>
                <w:b/>
                <w:sz w:val="36"/>
                <w:szCs w:val="36"/>
                <w:vertAlign w:val="superscript"/>
              </w:rPr>
              <w:t>nd</w:t>
            </w:r>
            <w:r>
              <w:rPr>
                <w:rFonts w:ascii="Arial" w:hAnsi="Arial" w:cs="Arial"/>
                <w:b/>
                <w:sz w:val="36"/>
                <w:szCs w:val="36"/>
              </w:rPr>
              <w:t xml:space="preserve"> Mar</w:t>
            </w:r>
          </w:p>
          <w:p w:rsidR="00E41AE8" w:rsidRPr="00127A61" w:rsidRDefault="00E41AE8" w:rsidP="00E80B2D">
            <w:pPr>
              <w:rPr>
                <w:rFonts w:ascii="Arial" w:hAnsi="Arial" w:cs="Arial"/>
                <w:sz w:val="28"/>
                <w:szCs w:val="28"/>
              </w:rPr>
            </w:pPr>
          </w:p>
          <w:p w:rsidR="00E41AE8" w:rsidRPr="00127A61" w:rsidRDefault="00E41AE8" w:rsidP="00E80B2D">
            <w:pPr>
              <w:rPr>
                <w:rFonts w:ascii="Arial" w:hAnsi="Arial" w:cs="Arial"/>
                <w:sz w:val="28"/>
                <w:szCs w:val="28"/>
              </w:rPr>
            </w:pPr>
          </w:p>
          <w:p w:rsidR="00E41AE8" w:rsidRPr="00127A61" w:rsidRDefault="00E41AE8" w:rsidP="00E80B2D">
            <w:pPr>
              <w:rPr>
                <w:rFonts w:ascii="Arial" w:hAnsi="Arial" w:cs="Arial"/>
                <w:sz w:val="28"/>
                <w:szCs w:val="28"/>
              </w:rPr>
            </w:pPr>
          </w:p>
        </w:tc>
        <w:tc>
          <w:tcPr>
            <w:tcW w:w="2551" w:type="dxa"/>
            <w:shd w:val="clear" w:color="auto" w:fill="FFFF99"/>
          </w:tcPr>
          <w:p w:rsidR="00E41AE8" w:rsidRDefault="00DD1E48" w:rsidP="00650EAE">
            <w:pPr>
              <w:rPr>
                <w:rFonts w:ascii="Arial" w:hAnsi="Arial" w:cs="Arial"/>
              </w:rPr>
            </w:pPr>
            <w:r>
              <w:rPr>
                <w:rFonts w:ascii="Arial" w:hAnsi="Arial" w:cs="Arial"/>
              </w:rPr>
              <w:t>Watch the phonics video on ‘c’ as in mice.</w:t>
            </w:r>
          </w:p>
          <w:p w:rsidR="00DD1E48" w:rsidRDefault="00DD1E48" w:rsidP="00650EAE">
            <w:pPr>
              <w:rPr>
                <w:rFonts w:ascii="Arial" w:hAnsi="Arial" w:cs="Arial"/>
              </w:rPr>
            </w:pPr>
          </w:p>
          <w:p w:rsidR="00DD1E48" w:rsidRPr="00A84225" w:rsidRDefault="005A287A" w:rsidP="00650EAE">
            <w:pPr>
              <w:rPr>
                <w:rFonts w:ascii="Arial" w:hAnsi="Arial" w:cs="Arial"/>
              </w:rPr>
            </w:pPr>
            <w:hyperlink r:id="rId9" w:history="1">
              <w:r w:rsidR="00DD1E48" w:rsidRPr="00A15474">
                <w:rPr>
                  <w:rStyle w:val="Hyperlink"/>
                  <w:rFonts w:ascii="Arial" w:hAnsi="Arial" w:cs="Arial"/>
                </w:rPr>
                <w:t>https://www.youtube.com/watch?v=7Kk2PcAUYME&amp;list=PLuGr6z2H2KNHYn40Dv4gIRCIoiUg2cA-0&amp;index=20</w:t>
              </w:r>
            </w:hyperlink>
            <w:r w:rsidR="00DD1E48">
              <w:rPr>
                <w:rFonts w:ascii="Arial" w:hAnsi="Arial" w:cs="Arial"/>
              </w:rPr>
              <w:t xml:space="preserve"> </w:t>
            </w:r>
          </w:p>
        </w:tc>
        <w:tc>
          <w:tcPr>
            <w:tcW w:w="3119" w:type="dxa"/>
            <w:shd w:val="clear" w:color="auto" w:fill="C5E0B3" w:themeFill="accent6" w:themeFillTint="66"/>
          </w:tcPr>
          <w:p w:rsidR="00E41AE8" w:rsidRDefault="007F5C99" w:rsidP="007F5C99">
            <w:pPr>
              <w:rPr>
                <w:rFonts w:ascii="Arial" w:hAnsi="Arial" w:cs="Arial"/>
                <w:b/>
                <w:u w:val="single"/>
              </w:rPr>
            </w:pPr>
            <w:r w:rsidRPr="007F5C99">
              <w:rPr>
                <w:rFonts w:ascii="Arial" w:hAnsi="Arial" w:cs="Arial"/>
                <w:b/>
                <w:u w:val="single"/>
              </w:rPr>
              <w:t>Write a descriptive lost toy poster</w:t>
            </w:r>
          </w:p>
          <w:p w:rsidR="007F5C99" w:rsidRDefault="007F5C99" w:rsidP="007F5C99">
            <w:pPr>
              <w:rPr>
                <w:rFonts w:ascii="Arial" w:hAnsi="Arial" w:cs="Arial"/>
                <w:b/>
                <w:u w:val="single"/>
              </w:rPr>
            </w:pPr>
          </w:p>
          <w:p w:rsidR="007F5C99" w:rsidRDefault="007F5C99" w:rsidP="007F5C99">
            <w:pPr>
              <w:rPr>
                <w:rFonts w:ascii="Arial" w:hAnsi="Arial" w:cs="Arial"/>
              </w:rPr>
            </w:pPr>
            <w:r>
              <w:rPr>
                <w:rFonts w:ascii="Arial" w:hAnsi="Arial" w:cs="Arial"/>
              </w:rPr>
              <w:t xml:space="preserve">1) </w:t>
            </w:r>
            <w:r w:rsidRPr="007F5C99">
              <w:rPr>
                <w:rFonts w:ascii="Arial" w:hAnsi="Arial" w:cs="Arial"/>
              </w:rPr>
              <w:t>Read what you wrote yesterday to refresh your memory.</w:t>
            </w:r>
          </w:p>
          <w:p w:rsidR="007F5C99" w:rsidRDefault="007F5C99" w:rsidP="007F5C99">
            <w:pPr>
              <w:rPr>
                <w:rFonts w:ascii="Arial" w:hAnsi="Arial" w:cs="Arial"/>
              </w:rPr>
            </w:pPr>
          </w:p>
          <w:p w:rsidR="007F5C99" w:rsidRDefault="007F5C99" w:rsidP="007F5C99">
            <w:pPr>
              <w:rPr>
                <w:rFonts w:ascii="Arial" w:hAnsi="Arial" w:cs="Arial"/>
              </w:rPr>
            </w:pPr>
            <w:r>
              <w:rPr>
                <w:rFonts w:ascii="Arial" w:hAnsi="Arial" w:cs="Arial"/>
              </w:rPr>
              <w:t>2) Read your expanded noun plan and check what you still need to include.</w:t>
            </w:r>
          </w:p>
          <w:p w:rsidR="007F5C99" w:rsidRDefault="007F5C99" w:rsidP="007F5C99">
            <w:pPr>
              <w:rPr>
                <w:rFonts w:ascii="Arial" w:hAnsi="Arial" w:cs="Arial"/>
              </w:rPr>
            </w:pPr>
          </w:p>
          <w:p w:rsidR="007F5C99" w:rsidRDefault="007F5C99" w:rsidP="007F5C99">
            <w:pPr>
              <w:rPr>
                <w:rFonts w:ascii="Arial" w:hAnsi="Arial" w:cs="Arial"/>
              </w:rPr>
            </w:pPr>
            <w:r>
              <w:rPr>
                <w:rFonts w:ascii="Arial" w:hAnsi="Arial" w:cs="Arial"/>
              </w:rPr>
              <w:t>3) Have you included the points on our tool kit (commas, conjunctions)?</w:t>
            </w:r>
          </w:p>
          <w:p w:rsidR="007F5C99" w:rsidRDefault="007F5C99" w:rsidP="007F5C99">
            <w:pPr>
              <w:rPr>
                <w:rFonts w:ascii="Arial" w:hAnsi="Arial" w:cs="Arial"/>
              </w:rPr>
            </w:pPr>
          </w:p>
          <w:p w:rsidR="007F5C99" w:rsidRPr="007F5C99" w:rsidRDefault="007F5C99" w:rsidP="007F5C99">
            <w:pPr>
              <w:rPr>
                <w:rFonts w:ascii="Arial" w:hAnsi="Arial" w:cs="Arial"/>
              </w:rPr>
            </w:pPr>
            <w:r>
              <w:rPr>
                <w:rFonts w:ascii="Arial" w:hAnsi="Arial" w:cs="Arial"/>
              </w:rPr>
              <w:t>4) Finish your description.</w:t>
            </w:r>
          </w:p>
          <w:p w:rsidR="007F5C99" w:rsidRPr="007F5C99" w:rsidRDefault="007F5C99" w:rsidP="007F5C99">
            <w:pPr>
              <w:pStyle w:val="ListParagraph"/>
              <w:rPr>
                <w:rFonts w:ascii="Arial" w:hAnsi="Arial" w:cs="Arial"/>
              </w:rPr>
            </w:pPr>
          </w:p>
        </w:tc>
        <w:tc>
          <w:tcPr>
            <w:tcW w:w="5386" w:type="dxa"/>
            <w:shd w:val="clear" w:color="auto" w:fill="DBDBDB" w:themeFill="accent3" w:themeFillTint="66"/>
          </w:tcPr>
          <w:p w:rsidR="00DD1E48" w:rsidRDefault="00414EAA" w:rsidP="00AF08CB">
            <w:pPr>
              <w:rPr>
                <w:rFonts w:ascii="Arial" w:hAnsi="Arial" w:cs="Arial"/>
                <w:b/>
                <w:u w:val="single"/>
              </w:rPr>
            </w:pPr>
            <w:r w:rsidRPr="00414EAA">
              <w:rPr>
                <w:rFonts w:ascii="Arial" w:hAnsi="Arial" w:cs="Arial"/>
                <w:b/>
                <w:u w:val="single"/>
              </w:rPr>
              <w:t>Writing time</w:t>
            </w:r>
          </w:p>
          <w:p w:rsidR="00DD1E48" w:rsidRPr="00F0015D" w:rsidRDefault="00DD1E48" w:rsidP="00DD1E48">
            <w:pPr>
              <w:rPr>
                <w:rFonts w:ascii="Arial" w:hAnsi="Arial" w:cs="Arial"/>
              </w:rPr>
            </w:pPr>
            <w:r>
              <w:rPr>
                <w:rFonts w:ascii="Arial" w:hAnsi="Arial" w:cs="Arial"/>
              </w:rPr>
              <w:t xml:space="preserve">Click on the link below and watch the video – Summer Term – Week 12 – </w:t>
            </w:r>
            <w:proofErr w:type="gramStart"/>
            <w:r>
              <w:rPr>
                <w:rFonts w:ascii="Arial" w:hAnsi="Arial" w:cs="Arial"/>
              </w:rPr>
              <w:t>Lesson  3</w:t>
            </w:r>
            <w:proofErr w:type="gramEnd"/>
            <w:r>
              <w:rPr>
                <w:rFonts w:ascii="Arial" w:hAnsi="Arial" w:cs="Arial"/>
              </w:rPr>
              <w:t xml:space="preserve"> – Writing time.</w:t>
            </w:r>
          </w:p>
          <w:p w:rsidR="00DD1E48" w:rsidRDefault="00DD1E48" w:rsidP="00DD1E48">
            <w:pPr>
              <w:rPr>
                <w:rFonts w:ascii="Arial" w:hAnsi="Arial" w:cs="Arial"/>
                <w:b/>
                <w:u w:val="single"/>
              </w:rPr>
            </w:pPr>
          </w:p>
          <w:p w:rsidR="00DD1E48" w:rsidRDefault="005A287A" w:rsidP="00DD1E48">
            <w:pPr>
              <w:rPr>
                <w:rFonts w:ascii="Arial" w:hAnsi="Arial" w:cs="Arial"/>
              </w:rPr>
            </w:pPr>
            <w:hyperlink r:id="rId10" w:history="1">
              <w:r w:rsidR="00DD1E48" w:rsidRPr="00F0015D">
                <w:rPr>
                  <w:rStyle w:val="Hyperlink"/>
                  <w:rFonts w:ascii="Arial" w:hAnsi="Arial" w:cs="Arial"/>
                  <w:u w:val="none"/>
                </w:rPr>
                <w:t>https://whiterosemaths.com/homelearning/summer-archive/year-1/</w:t>
              </w:r>
            </w:hyperlink>
            <w:r w:rsidR="00DD1E48" w:rsidRPr="00F0015D">
              <w:rPr>
                <w:rFonts w:ascii="Arial" w:hAnsi="Arial" w:cs="Arial"/>
              </w:rPr>
              <w:t xml:space="preserve"> </w:t>
            </w:r>
          </w:p>
          <w:p w:rsidR="00E41AE8" w:rsidRDefault="00E41AE8" w:rsidP="00DD1E48">
            <w:pPr>
              <w:rPr>
                <w:rFonts w:ascii="Arial" w:hAnsi="Arial" w:cs="Arial"/>
              </w:rPr>
            </w:pPr>
          </w:p>
          <w:p w:rsidR="007A1B9D" w:rsidRPr="00DD1E48" w:rsidRDefault="007A1B9D" w:rsidP="00DD1E48">
            <w:pPr>
              <w:rPr>
                <w:rFonts w:ascii="Arial" w:hAnsi="Arial" w:cs="Arial"/>
              </w:rPr>
            </w:pPr>
            <w:r>
              <w:rPr>
                <w:rFonts w:ascii="Arial" w:hAnsi="Arial" w:cs="Arial"/>
              </w:rPr>
              <w:t>Complete the worksheet saved in resources.</w:t>
            </w:r>
          </w:p>
        </w:tc>
        <w:tc>
          <w:tcPr>
            <w:tcW w:w="2693" w:type="dxa"/>
            <w:shd w:val="clear" w:color="auto" w:fill="F7CAAC" w:themeFill="accent2" w:themeFillTint="66"/>
          </w:tcPr>
          <w:p w:rsidR="00E41AE8" w:rsidRDefault="001070E5" w:rsidP="00E31BAB">
            <w:pPr>
              <w:rPr>
                <w:rFonts w:ascii="Arial" w:hAnsi="Arial" w:cs="Arial"/>
                <w:b/>
                <w:color w:val="FF0000"/>
              </w:rPr>
            </w:pPr>
            <w:r>
              <w:rPr>
                <w:rFonts w:ascii="Arial" w:hAnsi="Arial" w:cs="Arial"/>
                <w:b/>
                <w:color w:val="FF0000"/>
              </w:rPr>
              <w:t>SCIENCE</w:t>
            </w:r>
          </w:p>
          <w:p w:rsidR="001070E5" w:rsidRDefault="001070E5" w:rsidP="00E31BAB">
            <w:pPr>
              <w:rPr>
                <w:rFonts w:ascii="Arial" w:hAnsi="Arial" w:cs="Arial"/>
                <w:b/>
                <w:color w:val="FF0000"/>
              </w:rPr>
            </w:pPr>
          </w:p>
          <w:p w:rsidR="00A618B6" w:rsidRPr="00A618B6" w:rsidRDefault="00A618B6" w:rsidP="00E31BAB">
            <w:pPr>
              <w:rPr>
                <w:rFonts w:ascii="Arial" w:hAnsi="Arial" w:cs="Arial"/>
                <w:b/>
              </w:rPr>
            </w:pPr>
            <w:r w:rsidRPr="00A618B6">
              <w:rPr>
                <w:rFonts w:ascii="Arial" w:hAnsi="Arial" w:cs="Arial"/>
                <w:b/>
              </w:rPr>
              <w:t>SPRING</w:t>
            </w:r>
          </w:p>
          <w:p w:rsidR="00BC375A" w:rsidRDefault="00A618B6" w:rsidP="00E31BAB">
            <w:pPr>
              <w:rPr>
                <w:rFonts w:ascii="Arial" w:hAnsi="Arial" w:cs="Arial"/>
              </w:rPr>
            </w:pPr>
            <w:r>
              <w:rPr>
                <w:rFonts w:ascii="Arial" w:hAnsi="Arial" w:cs="Arial"/>
              </w:rPr>
              <w:t xml:space="preserve">Today </w:t>
            </w:r>
            <w:r w:rsidR="00BC375A" w:rsidRPr="00BC375A">
              <w:rPr>
                <w:rFonts w:ascii="Arial" w:hAnsi="Arial" w:cs="Arial"/>
              </w:rPr>
              <w:t>we are going to</w:t>
            </w:r>
            <w:r>
              <w:rPr>
                <w:rFonts w:ascii="Arial" w:hAnsi="Arial" w:cs="Arial"/>
              </w:rPr>
              <w:t xml:space="preserve"> look at the season Spring</w:t>
            </w:r>
            <w:r w:rsidR="00BC375A" w:rsidRPr="00BC375A">
              <w:rPr>
                <w:rFonts w:ascii="Arial" w:hAnsi="Arial" w:cs="Arial"/>
              </w:rPr>
              <w:t>. Watch the clip below:</w:t>
            </w:r>
          </w:p>
          <w:p w:rsidR="00BC375A" w:rsidRPr="00BC375A" w:rsidRDefault="00BC375A" w:rsidP="00E31BAB">
            <w:pPr>
              <w:rPr>
                <w:rFonts w:ascii="Arial" w:hAnsi="Arial" w:cs="Arial"/>
              </w:rPr>
            </w:pPr>
          </w:p>
          <w:p w:rsidR="00BC375A" w:rsidRDefault="005A287A" w:rsidP="00F13F9E">
            <w:pPr>
              <w:rPr>
                <w:rFonts w:ascii="Arial" w:hAnsi="Arial" w:cs="Arial"/>
              </w:rPr>
            </w:pPr>
            <w:hyperlink r:id="rId11" w:history="1">
              <w:r w:rsidR="00A618B6" w:rsidRPr="000374AA">
                <w:rPr>
                  <w:rStyle w:val="Hyperlink"/>
                  <w:rFonts w:ascii="Arial" w:hAnsi="Arial" w:cs="Arial"/>
                </w:rPr>
                <w:t>https://www.youtube.com/watch?v=vLAnt9__5Mg</w:t>
              </w:r>
            </w:hyperlink>
            <w:r w:rsidR="00A618B6">
              <w:rPr>
                <w:rFonts w:ascii="Arial" w:hAnsi="Arial" w:cs="Arial"/>
              </w:rPr>
              <w:t xml:space="preserve"> </w:t>
            </w:r>
          </w:p>
          <w:p w:rsidR="00A618B6" w:rsidRDefault="00A618B6" w:rsidP="00F13F9E">
            <w:pPr>
              <w:rPr>
                <w:rFonts w:ascii="Arial" w:hAnsi="Arial" w:cs="Arial"/>
              </w:rPr>
            </w:pPr>
          </w:p>
          <w:p w:rsidR="001070E5" w:rsidRDefault="00A618B6" w:rsidP="00F13F9E">
            <w:pPr>
              <w:rPr>
                <w:rFonts w:ascii="Arial" w:hAnsi="Arial" w:cs="Arial"/>
              </w:rPr>
            </w:pPr>
            <w:r>
              <w:rPr>
                <w:rFonts w:ascii="Arial" w:hAnsi="Arial" w:cs="Arial"/>
              </w:rPr>
              <w:t xml:space="preserve">Look through </w:t>
            </w:r>
            <w:r w:rsidR="00BC375A">
              <w:rPr>
                <w:rFonts w:ascii="Arial" w:hAnsi="Arial" w:cs="Arial"/>
              </w:rPr>
              <w:t xml:space="preserve">the PowerPoint on </w:t>
            </w:r>
            <w:r>
              <w:rPr>
                <w:rFonts w:ascii="Arial" w:hAnsi="Arial" w:cs="Arial"/>
              </w:rPr>
              <w:t>Spring</w:t>
            </w:r>
          </w:p>
          <w:p w:rsidR="00BC375A" w:rsidRDefault="00BC375A" w:rsidP="00F13F9E">
            <w:pPr>
              <w:rPr>
                <w:rFonts w:ascii="Arial" w:hAnsi="Arial" w:cs="Arial"/>
              </w:rPr>
            </w:pPr>
          </w:p>
          <w:p w:rsidR="00E325F6" w:rsidRDefault="00BC375A" w:rsidP="00E325F6">
            <w:pPr>
              <w:rPr>
                <w:rFonts w:ascii="Arial" w:hAnsi="Arial" w:cs="Arial"/>
              </w:rPr>
            </w:pPr>
            <w:r>
              <w:rPr>
                <w:rFonts w:ascii="Arial" w:hAnsi="Arial" w:cs="Arial"/>
              </w:rPr>
              <w:t xml:space="preserve">Complete </w:t>
            </w:r>
            <w:r w:rsidR="00E325F6">
              <w:rPr>
                <w:rFonts w:ascii="Arial" w:hAnsi="Arial" w:cs="Arial"/>
              </w:rPr>
              <w:t>a weather diary for every day this week. Include:</w:t>
            </w:r>
          </w:p>
          <w:p w:rsidR="00E325F6" w:rsidRDefault="00E325F6" w:rsidP="00E325F6">
            <w:pPr>
              <w:rPr>
                <w:rFonts w:ascii="Arial" w:hAnsi="Arial" w:cs="Arial"/>
              </w:rPr>
            </w:pPr>
          </w:p>
          <w:p w:rsidR="00E325F6" w:rsidRDefault="00E325F6" w:rsidP="00E325F6">
            <w:pPr>
              <w:rPr>
                <w:rFonts w:ascii="Arial" w:hAnsi="Arial" w:cs="Arial"/>
              </w:rPr>
            </w:pPr>
            <w:r>
              <w:rPr>
                <w:rFonts w:ascii="Arial" w:hAnsi="Arial" w:cs="Arial"/>
              </w:rPr>
              <w:t>- What the weather was like (</w:t>
            </w:r>
            <w:proofErr w:type="spellStart"/>
            <w:r>
              <w:rPr>
                <w:rFonts w:ascii="Arial" w:hAnsi="Arial" w:cs="Arial"/>
              </w:rPr>
              <w:t>Eg</w:t>
            </w:r>
            <w:proofErr w:type="spellEnd"/>
            <w:r>
              <w:rPr>
                <w:rFonts w:ascii="Arial" w:hAnsi="Arial" w:cs="Arial"/>
              </w:rPr>
              <w:t>. Sunny, cloudy, rainy, foggy)</w:t>
            </w:r>
          </w:p>
          <w:p w:rsidR="00E325F6" w:rsidRDefault="00E325F6" w:rsidP="00E325F6">
            <w:pPr>
              <w:rPr>
                <w:rFonts w:ascii="Arial" w:hAnsi="Arial" w:cs="Arial"/>
              </w:rPr>
            </w:pPr>
          </w:p>
          <w:p w:rsidR="00E325F6" w:rsidRDefault="00E325F6" w:rsidP="00E325F6">
            <w:pPr>
              <w:rPr>
                <w:rFonts w:ascii="Arial" w:hAnsi="Arial" w:cs="Arial"/>
              </w:rPr>
            </w:pPr>
            <w:r>
              <w:rPr>
                <w:rFonts w:ascii="Arial" w:hAnsi="Arial" w:cs="Arial"/>
              </w:rPr>
              <w:t>- The temperature</w:t>
            </w:r>
          </w:p>
          <w:p w:rsidR="00E325F6" w:rsidRDefault="00E325F6" w:rsidP="00E325F6">
            <w:pPr>
              <w:rPr>
                <w:rFonts w:ascii="Arial" w:hAnsi="Arial" w:cs="Arial"/>
              </w:rPr>
            </w:pPr>
          </w:p>
          <w:p w:rsidR="00E325F6" w:rsidRDefault="00E325F6" w:rsidP="00E325F6">
            <w:pPr>
              <w:rPr>
                <w:rFonts w:ascii="Arial" w:hAnsi="Arial" w:cs="Arial"/>
              </w:rPr>
            </w:pPr>
            <w:r>
              <w:rPr>
                <w:rFonts w:ascii="Arial" w:hAnsi="Arial" w:cs="Arial"/>
              </w:rPr>
              <w:t>- Anything else you have noticed about the weather and anything changing outside.</w:t>
            </w:r>
          </w:p>
          <w:p w:rsidR="00E325F6" w:rsidRDefault="00E325F6" w:rsidP="00E325F6">
            <w:pPr>
              <w:rPr>
                <w:rFonts w:ascii="Arial" w:hAnsi="Arial" w:cs="Arial"/>
              </w:rPr>
            </w:pPr>
          </w:p>
          <w:p w:rsidR="00E325F6" w:rsidRPr="00F13F9E" w:rsidRDefault="00E325F6" w:rsidP="00E325F6">
            <w:pPr>
              <w:rPr>
                <w:rFonts w:ascii="Arial" w:hAnsi="Arial" w:cs="Arial"/>
              </w:rPr>
            </w:pPr>
            <w:r>
              <w:rPr>
                <w:rFonts w:ascii="Arial" w:hAnsi="Arial" w:cs="Arial"/>
              </w:rPr>
              <w:t>It is up to you how you record this information.</w:t>
            </w:r>
          </w:p>
          <w:p w:rsidR="00BC375A" w:rsidRPr="00F13F9E" w:rsidRDefault="00BC375A" w:rsidP="00F13F9E">
            <w:pPr>
              <w:rPr>
                <w:rFonts w:ascii="Arial" w:hAnsi="Arial" w:cs="Arial"/>
              </w:rPr>
            </w:pPr>
          </w:p>
        </w:tc>
      </w:tr>
      <w:tr w:rsidR="00DD1E48" w:rsidRPr="00127A61" w:rsidTr="00E16682">
        <w:trPr>
          <w:trHeight w:val="5581"/>
        </w:trPr>
        <w:tc>
          <w:tcPr>
            <w:tcW w:w="988" w:type="dxa"/>
          </w:tcPr>
          <w:p w:rsidR="00DD1E48" w:rsidRPr="00127A61" w:rsidRDefault="00DD1E48" w:rsidP="005F7B98">
            <w:pPr>
              <w:rPr>
                <w:rFonts w:ascii="Arial" w:hAnsi="Arial" w:cs="Arial"/>
                <w:sz w:val="28"/>
                <w:szCs w:val="28"/>
              </w:rPr>
            </w:pPr>
          </w:p>
          <w:p w:rsidR="00DD1E48" w:rsidRPr="00127A61" w:rsidRDefault="00DD1E48" w:rsidP="005F7B98">
            <w:pPr>
              <w:rPr>
                <w:rFonts w:ascii="Arial" w:hAnsi="Arial" w:cs="Arial"/>
                <w:sz w:val="28"/>
                <w:szCs w:val="28"/>
              </w:rPr>
            </w:pPr>
          </w:p>
          <w:p w:rsidR="00DD1E48" w:rsidRPr="003A34B5" w:rsidRDefault="00DD1E48" w:rsidP="005F7B98">
            <w:pPr>
              <w:rPr>
                <w:rFonts w:ascii="Arial" w:hAnsi="Arial" w:cs="Arial"/>
                <w:b/>
                <w:sz w:val="36"/>
                <w:szCs w:val="36"/>
              </w:rPr>
            </w:pPr>
            <w:r>
              <w:rPr>
                <w:rFonts w:ascii="Arial" w:hAnsi="Arial" w:cs="Arial"/>
                <w:b/>
                <w:sz w:val="36"/>
                <w:szCs w:val="36"/>
              </w:rPr>
              <w:t>Wed 3</w:t>
            </w:r>
            <w:r w:rsidRPr="004D7361">
              <w:rPr>
                <w:rFonts w:ascii="Arial" w:hAnsi="Arial" w:cs="Arial"/>
                <w:b/>
                <w:sz w:val="36"/>
                <w:szCs w:val="36"/>
                <w:vertAlign w:val="superscript"/>
              </w:rPr>
              <w:t>rd</w:t>
            </w:r>
            <w:r>
              <w:rPr>
                <w:rFonts w:ascii="Arial" w:hAnsi="Arial" w:cs="Arial"/>
                <w:b/>
                <w:sz w:val="36"/>
                <w:szCs w:val="36"/>
              </w:rPr>
              <w:t xml:space="preserve"> Mar</w:t>
            </w:r>
          </w:p>
          <w:p w:rsidR="00DD1E48" w:rsidRPr="00127A61" w:rsidRDefault="00DD1E48" w:rsidP="005F7B98">
            <w:pPr>
              <w:rPr>
                <w:rFonts w:ascii="Arial" w:hAnsi="Arial" w:cs="Arial"/>
                <w:sz w:val="28"/>
                <w:szCs w:val="28"/>
              </w:rPr>
            </w:pPr>
          </w:p>
          <w:p w:rsidR="00DD1E48" w:rsidRPr="00127A61" w:rsidRDefault="00DD1E48" w:rsidP="005F7B98">
            <w:pPr>
              <w:rPr>
                <w:rFonts w:ascii="Arial" w:hAnsi="Arial" w:cs="Arial"/>
                <w:sz w:val="28"/>
                <w:szCs w:val="28"/>
              </w:rPr>
            </w:pPr>
          </w:p>
          <w:p w:rsidR="00204B90" w:rsidRDefault="00204B90" w:rsidP="005F7B98">
            <w:pPr>
              <w:rPr>
                <w:rFonts w:ascii="Arial" w:hAnsi="Arial" w:cs="Arial"/>
                <w:sz w:val="28"/>
                <w:szCs w:val="28"/>
              </w:rPr>
            </w:pPr>
          </w:p>
          <w:p w:rsidR="00204B90" w:rsidRPr="00204B90" w:rsidRDefault="00204B90" w:rsidP="00204B90">
            <w:pPr>
              <w:rPr>
                <w:rFonts w:ascii="Arial" w:hAnsi="Arial" w:cs="Arial"/>
                <w:sz w:val="28"/>
                <w:szCs w:val="28"/>
              </w:rPr>
            </w:pPr>
          </w:p>
          <w:p w:rsidR="00DD1E48" w:rsidRPr="00204B90" w:rsidRDefault="00DD1E48" w:rsidP="00204B90">
            <w:pPr>
              <w:rPr>
                <w:rFonts w:ascii="Arial" w:hAnsi="Arial" w:cs="Arial"/>
                <w:sz w:val="28"/>
                <w:szCs w:val="28"/>
              </w:rPr>
            </w:pPr>
          </w:p>
        </w:tc>
        <w:tc>
          <w:tcPr>
            <w:tcW w:w="2551" w:type="dxa"/>
            <w:shd w:val="clear" w:color="auto" w:fill="FFFF99"/>
          </w:tcPr>
          <w:p w:rsidR="00DD1E48" w:rsidRDefault="00DD1E48" w:rsidP="0000732F">
            <w:pPr>
              <w:rPr>
                <w:rFonts w:ascii="Arial" w:hAnsi="Arial" w:cs="Arial"/>
              </w:rPr>
            </w:pPr>
            <w:r>
              <w:rPr>
                <w:rFonts w:ascii="Arial" w:hAnsi="Arial" w:cs="Arial"/>
              </w:rPr>
              <w:t>Click on the link below and play the three phase 5 phonics games that are free (buried treasure, dragons den and picnic on Pluto). Click on revise all phase 5 phonics when asked.</w:t>
            </w:r>
          </w:p>
          <w:p w:rsidR="00DD1E48" w:rsidRDefault="00DD1E48" w:rsidP="0000732F">
            <w:pPr>
              <w:rPr>
                <w:rFonts w:ascii="Arial" w:hAnsi="Arial" w:cs="Arial"/>
              </w:rPr>
            </w:pPr>
          </w:p>
          <w:p w:rsidR="00DD1E48" w:rsidRDefault="005A287A" w:rsidP="0000732F">
            <w:pPr>
              <w:rPr>
                <w:rFonts w:ascii="Arial" w:hAnsi="Arial" w:cs="Arial"/>
                <w:b/>
                <w:color w:val="FF0000"/>
              </w:rPr>
            </w:pPr>
            <w:hyperlink r:id="rId12" w:history="1">
              <w:r w:rsidR="00DD1E48" w:rsidRPr="000374AA">
                <w:rPr>
                  <w:rStyle w:val="Hyperlink"/>
                  <w:rFonts w:ascii="Arial" w:hAnsi="Arial" w:cs="Arial"/>
                </w:rPr>
                <w:t>https://www.phonicsplay.co.uk/resources/phase/5</w:t>
              </w:r>
            </w:hyperlink>
            <w:r w:rsidR="00DD1E48">
              <w:rPr>
                <w:rFonts w:ascii="Arial" w:hAnsi="Arial" w:cs="Arial"/>
              </w:rPr>
              <w:t xml:space="preserve"> </w:t>
            </w:r>
          </w:p>
          <w:p w:rsidR="00DD1E48" w:rsidRPr="00204B90" w:rsidRDefault="00DD1E48" w:rsidP="00204B90">
            <w:pPr>
              <w:rPr>
                <w:rFonts w:ascii="Arial" w:hAnsi="Arial" w:cs="Arial"/>
              </w:rPr>
            </w:pPr>
          </w:p>
        </w:tc>
        <w:tc>
          <w:tcPr>
            <w:tcW w:w="3119" w:type="dxa"/>
            <w:shd w:val="clear" w:color="auto" w:fill="C5E0B3" w:themeFill="accent6" w:themeFillTint="66"/>
          </w:tcPr>
          <w:p w:rsidR="00DD1E48" w:rsidRDefault="00DD1E48" w:rsidP="00E31BAB">
            <w:pPr>
              <w:rPr>
                <w:rFonts w:ascii="Arial" w:hAnsi="Arial" w:cs="Arial"/>
                <w:b/>
                <w:u w:val="single"/>
              </w:rPr>
            </w:pPr>
            <w:r>
              <w:rPr>
                <w:rFonts w:ascii="Arial" w:hAnsi="Arial" w:cs="Arial"/>
                <w:b/>
                <w:u w:val="single"/>
              </w:rPr>
              <w:t>Edit and improve my writing</w:t>
            </w:r>
          </w:p>
          <w:p w:rsidR="00DD1E48" w:rsidRDefault="00DD1E48" w:rsidP="00E31BAB">
            <w:pPr>
              <w:rPr>
                <w:rFonts w:ascii="Arial" w:hAnsi="Arial" w:cs="Arial"/>
                <w:b/>
                <w:u w:val="single"/>
              </w:rPr>
            </w:pPr>
          </w:p>
          <w:p w:rsidR="00DD1E48" w:rsidRDefault="00DD1E48" w:rsidP="00E31BAB">
            <w:pPr>
              <w:rPr>
                <w:rFonts w:ascii="Arial" w:hAnsi="Arial" w:cs="Arial"/>
              </w:rPr>
            </w:pPr>
            <w:r>
              <w:rPr>
                <w:rFonts w:ascii="Arial" w:hAnsi="Arial" w:cs="Arial"/>
              </w:rPr>
              <w:t>Watch my short lesson on editing and improving by clicking the link below.</w:t>
            </w:r>
          </w:p>
          <w:p w:rsidR="00DD1E48" w:rsidRDefault="00DD1E48" w:rsidP="00E31BAB">
            <w:pPr>
              <w:rPr>
                <w:rFonts w:ascii="Arial" w:hAnsi="Arial" w:cs="Arial"/>
              </w:rPr>
            </w:pPr>
          </w:p>
          <w:p w:rsidR="00DD1E48" w:rsidRPr="0000732F" w:rsidRDefault="00DD1E48" w:rsidP="00E31BAB">
            <w:pPr>
              <w:rPr>
                <w:rFonts w:ascii="Arial" w:hAnsi="Arial" w:cs="Arial"/>
              </w:rPr>
            </w:pPr>
            <w:r>
              <w:rPr>
                <w:rFonts w:ascii="Arial" w:hAnsi="Arial" w:cs="Arial"/>
              </w:rPr>
              <w:t>Now edit and improve your writing.</w:t>
            </w:r>
          </w:p>
          <w:p w:rsidR="00DD1E48" w:rsidRPr="0000732F" w:rsidRDefault="00DD1E48" w:rsidP="00E31BAB">
            <w:pPr>
              <w:rPr>
                <w:rFonts w:ascii="Arial" w:hAnsi="Arial" w:cs="Arial"/>
              </w:rPr>
            </w:pPr>
          </w:p>
          <w:p w:rsidR="00DD1E48" w:rsidRDefault="00DD1E48" w:rsidP="00E31BAB">
            <w:pPr>
              <w:rPr>
                <w:rFonts w:ascii="Arial" w:hAnsi="Arial" w:cs="Arial"/>
              </w:rPr>
            </w:pPr>
          </w:p>
          <w:p w:rsidR="00204B90" w:rsidRDefault="00204B90" w:rsidP="007F5C99">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Default="00204B90" w:rsidP="00204B90">
            <w:pPr>
              <w:rPr>
                <w:rFonts w:ascii="Arial" w:hAnsi="Arial" w:cs="Arial"/>
              </w:rPr>
            </w:pPr>
          </w:p>
          <w:p w:rsidR="00204B90" w:rsidRPr="00204B90" w:rsidRDefault="00204B90" w:rsidP="00204B90">
            <w:pPr>
              <w:rPr>
                <w:rFonts w:ascii="Arial" w:hAnsi="Arial" w:cs="Arial"/>
              </w:rPr>
            </w:pPr>
          </w:p>
          <w:p w:rsidR="00DD1E48" w:rsidRPr="00204B90" w:rsidRDefault="00DD1E48" w:rsidP="00204B90">
            <w:pPr>
              <w:rPr>
                <w:rFonts w:ascii="Arial" w:hAnsi="Arial" w:cs="Arial"/>
              </w:rPr>
            </w:pPr>
          </w:p>
        </w:tc>
        <w:tc>
          <w:tcPr>
            <w:tcW w:w="5386" w:type="dxa"/>
            <w:shd w:val="clear" w:color="auto" w:fill="DBDBDB" w:themeFill="accent3" w:themeFillTint="66"/>
          </w:tcPr>
          <w:p w:rsidR="00DD1E48" w:rsidRDefault="00DD1E48" w:rsidP="005F7B98">
            <w:pPr>
              <w:rPr>
                <w:rFonts w:ascii="Arial" w:hAnsi="Arial" w:cs="Arial"/>
                <w:b/>
                <w:u w:val="single"/>
              </w:rPr>
            </w:pPr>
            <w:r>
              <w:rPr>
                <w:rFonts w:ascii="Arial" w:hAnsi="Arial" w:cs="Arial"/>
                <w:b/>
                <w:u w:val="single"/>
              </w:rPr>
              <w:t>Comparing time</w:t>
            </w:r>
          </w:p>
          <w:p w:rsidR="00DD1E48" w:rsidRPr="00F0015D" w:rsidRDefault="00DD1E48" w:rsidP="00DD1E48">
            <w:pPr>
              <w:rPr>
                <w:rFonts w:ascii="Arial" w:hAnsi="Arial" w:cs="Arial"/>
              </w:rPr>
            </w:pPr>
            <w:r>
              <w:rPr>
                <w:rFonts w:ascii="Arial" w:hAnsi="Arial" w:cs="Arial"/>
              </w:rPr>
              <w:t>Click on the link below and watch the video – Summer Term – Week 12 – Lesson 4 – Comparing time.</w:t>
            </w:r>
          </w:p>
          <w:p w:rsidR="00DD1E48" w:rsidRDefault="00DD1E48" w:rsidP="00DD1E48">
            <w:pPr>
              <w:rPr>
                <w:rFonts w:ascii="Arial" w:hAnsi="Arial" w:cs="Arial"/>
                <w:b/>
                <w:u w:val="single"/>
              </w:rPr>
            </w:pPr>
          </w:p>
          <w:p w:rsidR="00DD1E48" w:rsidRDefault="005A287A" w:rsidP="00DD1E48">
            <w:pPr>
              <w:rPr>
                <w:rFonts w:ascii="Arial" w:hAnsi="Arial" w:cs="Arial"/>
              </w:rPr>
            </w:pPr>
            <w:hyperlink r:id="rId13" w:history="1">
              <w:r w:rsidR="00DD1E48" w:rsidRPr="00F0015D">
                <w:rPr>
                  <w:rStyle w:val="Hyperlink"/>
                  <w:rFonts w:ascii="Arial" w:hAnsi="Arial" w:cs="Arial"/>
                  <w:u w:val="none"/>
                </w:rPr>
                <w:t>https://whiterosemaths.com/homelearning/summer-archive/year-1/</w:t>
              </w:r>
            </w:hyperlink>
            <w:r w:rsidR="00DD1E48" w:rsidRPr="00F0015D">
              <w:rPr>
                <w:rFonts w:ascii="Arial" w:hAnsi="Arial" w:cs="Arial"/>
              </w:rPr>
              <w:t xml:space="preserve"> </w:t>
            </w:r>
          </w:p>
          <w:p w:rsidR="00DD1E48" w:rsidRDefault="00DD1E48" w:rsidP="005F7B98">
            <w:pPr>
              <w:rPr>
                <w:rFonts w:ascii="Arial" w:hAnsi="Arial" w:cs="Arial"/>
                <w:b/>
                <w:u w:val="single"/>
              </w:rPr>
            </w:pPr>
          </w:p>
          <w:p w:rsidR="00204B90" w:rsidRDefault="00141302" w:rsidP="005F7B98">
            <w:pPr>
              <w:rPr>
                <w:rFonts w:ascii="Arial" w:hAnsi="Arial" w:cs="Arial"/>
              </w:rPr>
            </w:pPr>
            <w:r w:rsidRPr="00141302">
              <w:rPr>
                <w:rFonts w:ascii="Arial" w:hAnsi="Arial" w:cs="Arial"/>
              </w:rPr>
              <w:t>Complete the two maths worksheets.</w:t>
            </w: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Default="00204B90" w:rsidP="00204B90">
            <w:pPr>
              <w:rPr>
                <w:rFonts w:ascii="Arial" w:hAnsi="Arial" w:cs="Arial"/>
              </w:rPr>
            </w:pPr>
          </w:p>
          <w:p w:rsidR="00204B90" w:rsidRPr="00204B90" w:rsidRDefault="00204B90" w:rsidP="00204B90">
            <w:pPr>
              <w:rPr>
                <w:rFonts w:ascii="Arial" w:hAnsi="Arial" w:cs="Arial"/>
              </w:rPr>
            </w:pPr>
          </w:p>
          <w:p w:rsidR="00204B90" w:rsidRDefault="00204B90" w:rsidP="00204B90">
            <w:pPr>
              <w:rPr>
                <w:rFonts w:ascii="Arial" w:hAnsi="Arial" w:cs="Arial"/>
              </w:rPr>
            </w:pPr>
          </w:p>
          <w:p w:rsidR="00141302" w:rsidRPr="00204B90" w:rsidRDefault="00141302" w:rsidP="00204B90">
            <w:pPr>
              <w:tabs>
                <w:tab w:val="left" w:pos="1215"/>
              </w:tabs>
              <w:rPr>
                <w:rFonts w:ascii="Arial" w:hAnsi="Arial" w:cs="Arial"/>
              </w:rPr>
            </w:pPr>
          </w:p>
        </w:tc>
        <w:tc>
          <w:tcPr>
            <w:tcW w:w="2693" w:type="dxa"/>
            <w:shd w:val="clear" w:color="auto" w:fill="F7CAAC" w:themeFill="accent2" w:themeFillTint="66"/>
          </w:tcPr>
          <w:p w:rsidR="00DD1E48" w:rsidRDefault="00DD1E48" w:rsidP="00C4268A">
            <w:pPr>
              <w:rPr>
                <w:rFonts w:ascii="Arial" w:hAnsi="Arial" w:cs="Arial"/>
                <w:b/>
                <w:color w:val="FF0000"/>
              </w:rPr>
            </w:pPr>
            <w:r w:rsidRPr="00DD1E48">
              <w:rPr>
                <w:rFonts w:ascii="Arial" w:hAnsi="Arial" w:cs="Arial"/>
                <w:b/>
                <w:color w:val="FF0000"/>
              </w:rPr>
              <w:t>PE</w:t>
            </w:r>
          </w:p>
          <w:p w:rsidR="00DD1E48" w:rsidRDefault="00DD1E48" w:rsidP="00C4268A">
            <w:pPr>
              <w:rPr>
                <w:rFonts w:ascii="Arial" w:hAnsi="Arial" w:cs="Arial"/>
                <w:b/>
                <w:color w:val="FF0000"/>
              </w:rPr>
            </w:pPr>
          </w:p>
          <w:p w:rsidR="00DD1E48" w:rsidRPr="00DD1E48" w:rsidRDefault="00DD1E48" w:rsidP="00C4268A">
            <w:pPr>
              <w:rPr>
                <w:rFonts w:ascii="Arial" w:hAnsi="Arial" w:cs="Arial"/>
              </w:rPr>
            </w:pPr>
            <w:r w:rsidRPr="00DD1E48">
              <w:rPr>
                <w:rFonts w:ascii="Arial" w:hAnsi="Arial" w:cs="Arial"/>
              </w:rPr>
              <w:t>Choose one of cosmic yoga sessions by clicking on the link below.</w:t>
            </w:r>
          </w:p>
          <w:p w:rsidR="00DD1E48" w:rsidRPr="00DD1E48" w:rsidRDefault="00DD1E48" w:rsidP="00C4268A">
            <w:pPr>
              <w:rPr>
                <w:rFonts w:ascii="Arial" w:hAnsi="Arial" w:cs="Arial"/>
                <w:color w:val="FF0000"/>
              </w:rPr>
            </w:pPr>
          </w:p>
          <w:p w:rsidR="00204B90" w:rsidRDefault="005A287A" w:rsidP="00C4268A">
            <w:pPr>
              <w:rPr>
                <w:rFonts w:ascii="Arial" w:hAnsi="Arial" w:cs="Arial"/>
                <w:b/>
              </w:rPr>
            </w:pPr>
            <w:hyperlink r:id="rId14" w:history="1">
              <w:r w:rsidR="00DD1E48" w:rsidRPr="00DD1E48">
                <w:rPr>
                  <w:rStyle w:val="Hyperlink"/>
                  <w:rFonts w:ascii="Arial" w:hAnsi="Arial" w:cs="Arial"/>
                </w:rPr>
                <w:t>https://www.youtube.com/user/CosmicKidsYoga</w:t>
              </w:r>
            </w:hyperlink>
            <w:r w:rsidR="00DD1E48">
              <w:rPr>
                <w:rFonts w:ascii="Arial" w:hAnsi="Arial" w:cs="Arial"/>
                <w:b/>
              </w:rPr>
              <w:t xml:space="preserve"> </w:t>
            </w: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204B90" w:rsidRDefault="00204B90" w:rsidP="00204B90">
            <w:pPr>
              <w:rPr>
                <w:rFonts w:ascii="Arial" w:hAnsi="Arial" w:cs="Arial"/>
              </w:rPr>
            </w:pPr>
          </w:p>
          <w:p w:rsidR="00204B90" w:rsidRPr="00204B90" w:rsidRDefault="00204B90" w:rsidP="00204B90">
            <w:pPr>
              <w:rPr>
                <w:rFonts w:ascii="Arial" w:hAnsi="Arial" w:cs="Arial"/>
              </w:rPr>
            </w:pPr>
          </w:p>
          <w:p w:rsidR="00204B90" w:rsidRPr="00204B90" w:rsidRDefault="00204B90" w:rsidP="00204B90">
            <w:pPr>
              <w:rPr>
                <w:rFonts w:ascii="Arial" w:hAnsi="Arial" w:cs="Arial"/>
              </w:rPr>
            </w:pPr>
          </w:p>
          <w:p w:rsidR="00DD1E48" w:rsidRPr="00204B90" w:rsidRDefault="00DD1E48" w:rsidP="00204B90">
            <w:pPr>
              <w:rPr>
                <w:rFonts w:ascii="Arial" w:hAnsi="Arial" w:cs="Arial"/>
              </w:rPr>
            </w:pPr>
          </w:p>
        </w:tc>
      </w:tr>
      <w:tr w:rsidR="00E41AE8" w:rsidRPr="00127A61" w:rsidTr="00537FDC">
        <w:trPr>
          <w:trHeight w:val="7105"/>
        </w:trPr>
        <w:tc>
          <w:tcPr>
            <w:tcW w:w="988" w:type="dxa"/>
          </w:tcPr>
          <w:p w:rsidR="00E41AE8" w:rsidRPr="007543F1" w:rsidRDefault="004D7361" w:rsidP="005F7B98">
            <w:pPr>
              <w:rPr>
                <w:rFonts w:ascii="Arial" w:hAnsi="Arial" w:cs="Arial"/>
                <w:b/>
                <w:sz w:val="36"/>
                <w:szCs w:val="36"/>
              </w:rPr>
            </w:pPr>
            <w:r>
              <w:rPr>
                <w:rFonts w:ascii="Arial" w:hAnsi="Arial" w:cs="Arial"/>
                <w:b/>
                <w:sz w:val="36"/>
                <w:szCs w:val="36"/>
              </w:rPr>
              <w:lastRenderedPageBreak/>
              <w:t>Thu 4</w:t>
            </w:r>
            <w:r w:rsidRPr="004D7361">
              <w:rPr>
                <w:rFonts w:ascii="Arial" w:hAnsi="Arial" w:cs="Arial"/>
                <w:b/>
                <w:sz w:val="36"/>
                <w:szCs w:val="36"/>
                <w:vertAlign w:val="superscript"/>
              </w:rPr>
              <w:t>th</w:t>
            </w:r>
            <w:r>
              <w:rPr>
                <w:rFonts w:ascii="Arial" w:hAnsi="Arial" w:cs="Arial"/>
                <w:b/>
                <w:sz w:val="36"/>
                <w:szCs w:val="36"/>
              </w:rPr>
              <w:t xml:space="preserve"> Mar</w:t>
            </w:r>
          </w:p>
        </w:tc>
        <w:tc>
          <w:tcPr>
            <w:tcW w:w="2551" w:type="dxa"/>
            <w:shd w:val="clear" w:color="auto" w:fill="FFFF99"/>
          </w:tcPr>
          <w:p w:rsidR="00E41AE8" w:rsidRDefault="00EA79B7" w:rsidP="005F7B98">
            <w:pPr>
              <w:rPr>
                <w:rFonts w:ascii="Arial" w:hAnsi="Arial" w:cs="Arial"/>
                <w:b/>
              </w:rPr>
            </w:pPr>
            <w:r w:rsidRPr="00EA79B7">
              <w:rPr>
                <w:rFonts w:ascii="Arial" w:hAnsi="Arial" w:cs="Arial"/>
                <w:b/>
              </w:rPr>
              <w:t>Room on the Broom</w:t>
            </w:r>
          </w:p>
          <w:p w:rsidR="00EA79B7" w:rsidRDefault="00EA79B7" w:rsidP="005F7B98">
            <w:pPr>
              <w:rPr>
                <w:rFonts w:ascii="Arial" w:hAnsi="Arial" w:cs="Arial"/>
                <w:b/>
              </w:rPr>
            </w:pPr>
          </w:p>
          <w:p w:rsidR="00EA79B7" w:rsidRDefault="00EA79B7" w:rsidP="005F7B98">
            <w:pPr>
              <w:rPr>
                <w:rFonts w:ascii="Arial" w:hAnsi="Arial" w:cs="Arial"/>
              </w:rPr>
            </w:pPr>
            <w:r>
              <w:rPr>
                <w:rFonts w:ascii="Arial" w:hAnsi="Arial" w:cs="Arial"/>
              </w:rPr>
              <w:t xml:space="preserve">Click on the link below and enjoy listening to </w:t>
            </w:r>
            <w:r w:rsidR="0097573A">
              <w:rPr>
                <w:rFonts w:ascii="Arial" w:hAnsi="Arial" w:cs="Arial"/>
              </w:rPr>
              <w:t xml:space="preserve">me read you this </w:t>
            </w:r>
            <w:r>
              <w:rPr>
                <w:rFonts w:ascii="Arial" w:hAnsi="Arial" w:cs="Arial"/>
              </w:rPr>
              <w:t xml:space="preserve">this well-known story. </w:t>
            </w:r>
          </w:p>
          <w:p w:rsidR="00EA79B7" w:rsidRDefault="00EA79B7" w:rsidP="005F7B98">
            <w:pPr>
              <w:rPr>
                <w:rFonts w:ascii="Arial" w:hAnsi="Arial" w:cs="Arial"/>
              </w:rPr>
            </w:pPr>
          </w:p>
          <w:p w:rsidR="00EA79B7" w:rsidRDefault="00EA79B7" w:rsidP="005F7B98">
            <w:pPr>
              <w:rPr>
                <w:rFonts w:ascii="Arial" w:hAnsi="Arial" w:cs="Arial"/>
              </w:rPr>
            </w:pPr>
            <w:r w:rsidRPr="00EA79B7">
              <w:rPr>
                <w:rFonts w:ascii="Arial" w:hAnsi="Arial" w:cs="Arial"/>
              </w:rPr>
              <w:t>Create another page for the book, on which a new animal finds something else that the witch has dropped.</w:t>
            </w:r>
          </w:p>
          <w:p w:rsidR="002E54F0" w:rsidRDefault="002E54F0" w:rsidP="005F7B98">
            <w:pPr>
              <w:rPr>
                <w:rFonts w:ascii="Arial" w:hAnsi="Arial" w:cs="Arial"/>
              </w:rPr>
            </w:pPr>
          </w:p>
          <w:p w:rsidR="0051794D" w:rsidRPr="0097573A" w:rsidRDefault="005A287A" w:rsidP="005F7B98">
            <w:pPr>
              <w:rPr>
                <w:rFonts w:ascii="Arial" w:hAnsi="Arial" w:cs="Arial"/>
              </w:rPr>
            </w:pPr>
            <w:hyperlink r:id="rId15" w:history="1">
              <w:r w:rsidR="00DD1E48" w:rsidRPr="00A15474">
                <w:rPr>
                  <w:rStyle w:val="Hyperlink"/>
                  <w:rFonts w:ascii="Arial" w:hAnsi="Arial" w:cs="Arial"/>
                </w:rPr>
                <w:t>https://www.youtube.com/watch?v=PHxGe44wSCI</w:t>
              </w:r>
            </w:hyperlink>
            <w:r w:rsidR="00DD1E48">
              <w:rPr>
                <w:rFonts w:ascii="Arial" w:hAnsi="Arial" w:cs="Arial"/>
              </w:rPr>
              <w:t xml:space="preserve"> </w:t>
            </w:r>
          </w:p>
        </w:tc>
        <w:tc>
          <w:tcPr>
            <w:tcW w:w="3119" w:type="dxa"/>
            <w:shd w:val="clear" w:color="auto" w:fill="C5E0B3" w:themeFill="accent6" w:themeFillTint="66"/>
          </w:tcPr>
          <w:p w:rsidR="00E27113" w:rsidRPr="00C4268A" w:rsidRDefault="00E27113" w:rsidP="00E31BAB">
            <w:pPr>
              <w:rPr>
                <w:rFonts w:ascii="Arial" w:hAnsi="Arial" w:cs="Arial"/>
                <w:b/>
                <w:color w:val="FF0000"/>
                <w:sz w:val="32"/>
                <w:szCs w:val="32"/>
              </w:rPr>
            </w:pPr>
            <w:r w:rsidRPr="00C4268A">
              <w:rPr>
                <w:rFonts w:ascii="Arial" w:hAnsi="Arial" w:cs="Arial"/>
                <w:b/>
                <w:color w:val="FF0000"/>
                <w:sz w:val="32"/>
                <w:szCs w:val="32"/>
              </w:rPr>
              <w:t>WHOLE CLASS TEAMS MEET AT 9.30</w:t>
            </w:r>
          </w:p>
          <w:p w:rsidR="00E27113" w:rsidRDefault="00E27113" w:rsidP="00E31BAB">
            <w:pPr>
              <w:rPr>
                <w:rFonts w:ascii="Arial" w:hAnsi="Arial" w:cs="Arial"/>
                <w:b/>
                <w:color w:val="FF0000"/>
              </w:rPr>
            </w:pPr>
          </w:p>
          <w:p w:rsidR="00E27113" w:rsidRDefault="00E27113" w:rsidP="00E31BAB">
            <w:pPr>
              <w:rPr>
                <w:rFonts w:ascii="Arial" w:hAnsi="Arial" w:cs="Arial"/>
              </w:rPr>
            </w:pPr>
            <w:r>
              <w:rPr>
                <w:rFonts w:ascii="Arial" w:hAnsi="Arial" w:cs="Arial"/>
              </w:rPr>
              <w:t>A chance for us to say hello and if you would like to dress up as a book character it will be your chance to share your costume with the class.</w:t>
            </w:r>
          </w:p>
          <w:p w:rsidR="00E27113" w:rsidRDefault="00E27113" w:rsidP="00E31BAB">
            <w:pPr>
              <w:rPr>
                <w:rFonts w:ascii="Arial" w:hAnsi="Arial" w:cs="Arial"/>
              </w:rPr>
            </w:pPr>
          </w:p>
          <w:p w:rsidR="00E27113" w:rsidRDefault="00E27113" w:rsidP="00E31BAB">
            <w:pPr>
              <w:rPr>
                <w:rFonts w:ascii="Arial" w:hAnsi="Arial" w:cs="Arial"/>
              </w:rPr>
            </w:pPr>
            <w:r>
              <w:rPr>
                <w:rFonts w:ascii="Arial" w:hAnsi="Arial" w:cs="Arial"/>
              </w:rPr>
              <w:t>Please, please, please do not worry if you can’t or don’t want to dress up.</w:t>
            </w:r>
          </w:p>
          <w:p w:rsidR="00E27113" w:rsidRDefault="00E27113" w:rsidP="00E31BAB">
            <w:pPr>
              <w:rPr>
                <w:rFonts w:ascii="Arial" w:hAnsi="Arial" w:cs="Arial"/>
              </w:rPr>
            </w:pPr>
          </w:p>
          <w:p w:rsidR="00E27113" w:rsidRDefault="00E27113" w:rsidP="00E31BAB">
            <w:pPr>
              <w:rPr>
                <w:rFonts w:ascii="Arial" w:hAnsi="Arial" w:cs="Arial"/>
              </w:rPr>
            </w:pPr>
            <w:r>
              <w:rPr>
                <w:rFonts w:ascii="Arial" w:hAnsi="Arial" w:cs="Arial"/>
              </w:rPr>
              <w:t>We will share a few stories, share with each other what our favourite books are and enjoy a quiz – so bring a piece of a paper and a pencil.</w:t>
            </w:r>
          </w:p>
          <w:p w:rsidR="00E27113" w:rsidRDefault="00E27113" w:rsidP="00E31BAB">
            <w:pPr>
              <w:rPr>
                <w:rFonts w:ascii="Arial" w:hAnsi="Arial" w:cs="Arial"/>
              </w:rPr>
            </w:pPr>
          </w:p>
          <w:p w:rsidR="00E27113" w:rsidRDefault="00E27113" w:rsidP="00E31BAB">
            <w:pPr>
              <w:rPr>
                <w:rFonts w:ascii="Arial" w:hAnsi="Arial" w:cs="Arial"/>
              </w:rPr>
            </w:pPr>
            <w:r>
              <w:rPr>
                <w:rFonts w:ascii="Arial" w:hAnsi="Arial" w:cs="Arial"/>
              </w:rPr>
              <w:t>After the Teams meet I would like you to think about what your favourite story is. What do you love about it so much – Is it the characters, the story line, is it funny, magical?</w:t>
            </w:r>
          </w:p>
          <w:p w:rsidR="00E27113" w:rsidRDefault="00E27113" w:rsidP="00E31BAB">
            <w:pPr>
              <w:rPr>
                <w:rFonts w:ascii="Arial" w:hAnsi="Arial" w:cs="Arial"/>
              </w:rPr>
            </w:pPr>
          </w:p>
          <w:p w:rsidR="00BE1636" w:rsidRDefault="00E27113" w:rsidP="00E31BAB">
            <w:pPr>
              <w:rPr>
                <w:rFonts w:ascii="Arial" w:hAnsi="Arial" w:cs="Arial"/>
                <w:color w:val="FF0000"/>
              </w:rPr>
            </w:pPr>
            <w:r>
              <w:rPr>
                <w:rFonts w:ascii="Arial" w:hAnsi="Arial" w:cs="Arial"/>
              </w:rPr>
              <w:t>Write the name of your favourite book, write a few sentences to explain why it is your favourite book and draw a picture of it.</w:t>
            </w:r>
          </w:p>
          <w:p w:rsidR="00BE1636" w:rsidRPr="00B17001" w:rsidRDefault="00BE1636" w:rsidP="00E31BAB">
            <w:pPr>
              <w:rPr>
                <w:rFonts w:ascii="Arial" w:hAnsi="Arial" w:cs="Arial"/>
                <w:color w:val="FF0000"/>
              </w:rPr>
            </w:pPr>
          </w:p>
        </w:tc>
        <w:tc>
          <w:tcPr>
            <w:tcW w:w="5386" w:type="dxa"/>
            <w:shd w:val="clear" w:color="auto" w:fill="DBDBDB" w:themeFill="accent3" w:themeFillTint="66"/>
          </w:tcPr>
          <w:p w:rsidR="003E614B" w:rsidRPr="00EA79B7" w:rsidRDefault="00EA79B7" w:rsidP="003E614B">
            <w:pPr>
              <w:rPr>
                <w:rFonts w:ascii="Arial" w:hAnsi="Arial" w:cs="Arial"/>
                <w:b/>
              </w:rPr>
            </w:pPr>
            <w:r w:rsidRPr="00EA79B7">
              <w:rPr>
                <w:rFonts w:ascii="Arial" w:hAnsi="Arial" w:cs="Arial"/>
                <w:b/>
              </w:rPr>
              <w:t>The Tiger who came to tea</w:t>
            </w:r>
          </w:p>
          <w:p w:rsidR="00EA79B7" w:rsidRDefault="00EA79B7" w:rsidP="003E614B">
            <w:pPr>
              <w:rPr>
                <w:rFonts w:ascii="Arial" w:hAnsi="Arial" w:cs="Arial"/>
              </w:rPr>
            </w:pPr>
          </w:p>
          <w:p w:rsidR="00EA79B7" w:rsidRDefault="00EA79B7" w:rsidP="003E614B">
            <w:pPr>
              <w:rPr>
                <w:rFonts w:ascii="Arial" w:hAnsi="Arial" w:cs="Arial"/>
              </w:rPr>
            </w:pPr>
            <w:r>
              <w:rPr>
                <w:rFonts w:ascii="Arial" w:hAnsi="Arial" w:cs="Arial"/>
              </w:rPr>
              <w:t>Click the link below and enjoy listening to the story.</w:t>
            </w:r>
          </w:p>
          <w:p w:rsidR="002E54F0" w:rsidRDefault="002E54F0" w:rsidP="003E614B">
            <w:pPr>
              <w:rPr>
                <w:rFonts w:ascii="Arial" w:hAnsi="Arial" w:cs="Arial"/>
              </w:rPr>
            </w:pPr>
          </w:p>
          <w:p w:rsidR="002E54F0" w:rsidRDefault="005A287A" w:rsidP="003E614B">
            <w:pPr>
              <w:rPr>
                <w:rFonts w:ascii="Arial" w:hAnsi="Arial" w:cs="Arial"/>
              </w:rPr>
            </w:pPr>
            <w:hyperlink r:id="rId16" w:history="1">
              <w:r w:rsidR="002E54F0" w:rsidRPr="000374AA">
                <w:rPr>
                  <w:rStyle w:val="Hyperlink"/>
                  <w:rFonts w:ascii="Arial" w:hAnsi="Arial" w:cs="Arial"/>
                </w:rPr>
                <w:t>https://www.youtube.com/watch?v=p1_lnmdyR1s</w:t>
              </w:r>
            </w:hyperlink>
            <w:r w:rsidR="002E54F0">
              <w:rPr>
                <w:rFonts w:ascii="Arial" w:hAnsi="Arial" w:cs="Arial"/>
              </w:rPr>
              <w:t xml:space="preserve"> </w:t>
            </w:r>
          </w:p>
          <w:p w:rsidR="00EA79B7" w:rsidRDefault="00EA79B7" w:rsidP="003E614B">
            <w:pPr>
              <w:rPr>
                <w:rFonts w:ascii="Arial" w:hAnsi="Arial" w:cs="Arial"/>
              </w:rPr>
            </w:pPr>
          </w:p>
          <w:p w:rsidR="00EA79B7" w:rsidRDefault="00EA79B7" w:rsidP="003E614B">
            <w:pPr>
              <w:rPr>
                <w:rFonts w:ascii="Arial" w:hAnsi="Arial" w:cs="Arial"/>
              </w:rPr>
            </w:pPr>
            <w:r w:rsidRPr="00EA79B7">
              <w:rPr>
                <w:rFonts w:ascii="Arial" w:hAnsi="Arial" w:cs="Arial"/>
              </w:rPr>
              <w:t xml:space="preserve">What happens to the tiger next? Where does he go after visiting Sophie's house? </w:t>
            </w:r>
          </w:p>
          <w:p w:rsidR="00EA79B7" w:rsidRDefault="00EA79B7" w:rsidP="003E614B">
            <w:pPr>
              <w:rPr>
                <w:rFonts w:ascii="Arial" w:hAnsi="Arial" w:cs="Arial"/>
              </w:rPr>
            </w:pPr>
          </w:p>
          <w:p w:rsidR="00EA79B7" w:rsidRPr="003E614B" w:rsidRDefault="00EA79B7" w:rsidP="003E614B">
            <w:pPr>
              <w:rPr>
                <w:rFonts w:ascii="Arial" w:hAnsi="Arial" w:cs="Arial"/>
              </w:rPr>
            </w:pPr>
            <w:r w:rsidRPr="00EA79B7">
              <w:rPr>
                <w:rFonts w:ascii="Arial" w:hAnsi="Arial" w:cs="Arial"/>
              </w:rPr>
              <w:t>Write a story about another adventure that he has.</w:t>
            </w:r>
          </w:p>
        </w:tc>
        <w:tc>
          <w:tcPr>
            <w:tcW w:w="2693" w:type="dxa"/>
            <w:shd w:val="clear" w:color="auto" w:fill="F7CAAC" w:themeFill="accent2" w:themeFillTint="66"/>
          </w:tcPr>
          <w:p w:rsidR="00B83A69" w:rsidRDefault="004D7361" w:rsidP="00B83A69">
            <w:pPr>
              <w:rPr>
                <w:rFonts w:ascii="Arial" w:hAnsi="Arial" w:cs="Arial"/>
              </w:rPr>
            </w:pPr>
            <w:r>
              <w:rPr>
                <w:rFonts w:ascii="Arial" w:hAnsi="Arial" w:cs="Arial"/>
              </w:rPr>
              <w:t>WHOLE SCHOOL COMPETITION</w:t>
            </w:r>
          </w:p>
          <w:p w:rsidR="004D7361" w:rsidRDefault="004D7361" w:rsidP="00B83A69">
            <w:pPr>
              <w:rPr>
                <w:rFonts w:ascii="Arial" w:hAnsi="Arial" w:cs="Arial"/>
              </w:rPr>
            </w:pPr>
          </w:p>
          <w:p w:rsidR="004D7361" w:rsidRDefault="004D7361" w:rsidP="00B83A69">
            <w:pPr>
              <w:rPr>
                <w:rFonts w:ascii="Arial" w:hAnsi="Arial" w:cs="Arial"/>
              </w:rPr>
            </w:pPr>
            <w:r>
              <w:rPr>
                <w:rFonts w:ascii="Arial" w:hAnsi="Arial" w:cs="Arial"/>
              </w:rPr>
              <w:t>Create a book character of your choice out of a potato.</w:t>
            </w:r>
          </w:p>
          <w:p w:rsidR="004D7361" w:rsidRDefault="004D7361" w:rsidP="00B83A69">
            <w:pPr>
              <w:rPr>
                <w:rFonts w:ascii="Arial" w:hAnsi="Arial" w:cs="Arial"/>
              </w:rPr>
            </w:pPr>
            <w:r>
              <w:rPr>
                <w:rFonts w:ascii="Arial" w:hAnsi="Arial" w:cs="Arial"/>
              </w:rPr>
              <w:t>Be as creative as you like. You ca</w:t>
            </w:r>
            <w:r w:rsidR="00674952">
              <w:rPr>
                <w:rFonts w:ascii="Arial" w:hAnsi="Arial" w:cs="Arial"/>
              </w:rPr>
              <w:t>n paint it, stick things to it….</w:t>
            </w:r>
          </w:p>
          <w:p w:rsidR="00674952" w:rsidRDefault="00674952" w:rsidP="00B83A69">
            <w:pPr>
              <w:rPr>
                <w:rFonts w:ascii="Arial" w:hAnsi="Arial" w:cs="Arial"/>
              </w:rPr>
            </w:pPr>
            <w:r>
              <w:rPr>
                <w:rFonts w:ascii="Arial" w:hAnsi="Arial" w:cs="Arial"/>
              </w:rPr>
              <w:t>I have added a few examples in resources in case you need inspiration.</w:t>
            </w:r>
          </w:p>
          <w:p w:rsidR="00674952" w:rsidRDefault="00674952" w:rsidP="00B83A69">
            <w:pPr>
              <w:rPr>
                <w:rFonts w:ascii="Arial" w:hAnsi="Arial" w:cs="Arial"/>
              </w:rPr>
            </w:pPr>
            <w:r>
              <w:rPr>
                <w:rFonts w:ascii="Arial" w:hAnsi="Arial" w:cs="Arial"/>
              </w:rPr>
              <w:t>Don’t forget to send in a photo of your potato so it can be entered in the competition.</w:t>
            </w:r>
          </w:p>
          <w:p w:rsidR="00FA765A" w:rsidRDefault="00FA765A" w:rsidP="00B83A69">
            <w:pPr>
              <w:rPr>
                <w:rFonts w:ascii="Arial" w:hAnsi="Arial" w:cs="Arial"/>
              </w:rPr>
            </w:pPr>
          </w:p>
          <w:p w:rsidR="00FA765A" w:rsidRDefault="00FA765A" w:rsidP="00B83A69">
            <w:pPr>
              <w:rPr>
                <w:rFonts w:ascii="Arial" w:hAnsi="Arial" w:cs="Arial"/>
                <w:b/>
                <w:color w:val="FF0000"/>
                <w:sz w:val="28"/>
                <w:szCs w:val="28"/>
              </w:rPr>
            </w:pPr>
            <w:r w:rsidRPr="00FA765A">
              <w:rPr>
                <w:rFonts w:ascii="Arial" w:hAnsi="Arial" w:cs="Arial"/>
                <w:b/>
                <w:color w:val="FF0000"/>
                <w:sz w:val="28"/>
                <w:szCs w:val="28"/>
              </w:rPr>
              <w:t>PIPPIN CLASS BED TIME STORY AT 6.30</w:t>
            </w:r>
          </w:p>
          <w:p w:rsidR="00FA765A" w:rsidRDefault="00FA765A" w:rsidP="00B83A69">
            <w:pPr>
              <w:rPr>
                <w:rFonts w:ascii="Arial" w:hAnsi="Arial" w:cs="Arial"/>
                <w:b/>
                <w:color w:val="FF0000"/>
                <w:sz w:val="28"/>
                <w:szCs w:val="28"/>
              </w:rPr>
            </w:pPr>
          </w:p>
          <w:p w:rsidR="00FA765A" w:rsidRPr="00FA765A" w:rsidRDefault="00FA765A" w:rsidP="00B83A69">
            <w:pPr>
              <w:rPr>
                <w:rFonts w:ascii="Arial" w:hAnsi="Arial" w:cs="Arial"/>
              </w:rPr>
            </w:pPr>
            <w:r w:rsidRPr="00FA765A">
              <w:rPr>
                <w:rFonts w:ascii="Arial" w:hAnsi="Arial" w:cs="Arial"/>
              </w:rPr>
              <w:t>If you would like</w:t>
            </w:r>
            <w:r>
              <w:rPr>
                <w:rFonts w:ascii="Arial" w:hAnsi="Arial" w:cs="Arial"/>
              </w:rPr>
              <w:t xml:space="preserve"> to join me for a bed time story in your PJs with a hot chocolate or your teddy then join me at 6.30.</w:t>
            </w:r>
          </w:p>
        </w:tc>
      </w:tr>
      <w:tr w:rsidR="00E41AE8" w:rsidRPr="00127A61" w:rsidTr="002F7436">
        <w:trPr>
          <w:trHeight w:val="3548"/>
        </w:trPr>
        <w:tc>
          <w:tcPr>
            <w:tcW w:w="988" w:type="dxa"/>
            <w:vMerge w:val="restart"/>
          </w:tcPr>
          <w:p w:rsidR="00E41AE8" w:rsidRPr="007543F1" w:rsidRDefault="004D7361" w:rsidP="005F7B98">
            <w:pPr>
              <w:rPr>
                <w:rFonts w:ascii="Arial" w:hAnsi="Arial" w:cs="Arial"/>
                <w:b/>
                <w:sz w:val="36"/>
                <w:szCs w:val="36"/>
              </w:rPr>
            </w:pPr>
            <w:r>
              <w:rPr>
                <w:rFonts w:ascii="Arial" w:hAnsi="Arial" w:cs="Arial"/>
                <w:b/>
                <w:sz w:val="36"/>
                <w:szCs w:val="36"/>
              </w:rPr>
              <w:lastRenderedPageBreak/>
              <w:t>Fri 5</w:t>
            </w:r>
            <w:r w:rsidRPr="004D7361">
              <w:rPr>
                <w:rFonts w:ascii="Arial" w:hAnsi="Arial" w:cs="Arial"/>
                <w:b/>
                <w:sz w:val="36"/>
                <w:szCs w:val="36"/>
                <w:vertAlign w:val="superscript"/>
              </w:rPr>
              <w:t>th</w:t>
            </w:r>
            <w:r>
              <w:rPr>
                <w:rFonts w:ascii="Arial" w:hAnsi="Arial" w:cs="Arial"/>
                <w:b/>
                <w:sz w:val="36"/>
                <w:szCs w:val="36"/>
              </w:rPr>
              <w:t xml:space="preserve"> Mar</w:t>
            </w:r>
          </w:p>
        </w:tc>
        <w:tc>
          <w:tcPr>
            <w:tcW w:w="2551" w:type="dxa"/>
            <w:shd w:val="clear" w:color="auto" w:fill="FFFF99"/>
          </w:tcPr>
          <w:p w:rsidR="00E41AE8" w:rsidRPr="008C2A0C" w:rsidRDefault="00E41AE8" w:rsidP="002945B4">
            <w:pPr>
              <w:rPr>
                <w:rFonts w:ascii="Arial" w:hAnsi="Arial" w:cs="Arial"/>
                <w:b/>
                <w:color w:val="FF0000"/>
              </w:rPr>
            </w:pPr>
            <w:r w:rsidRPr="008C2A0C">
              <w:rPr>
                <w:rFonts w:ascii="Arial" w:hAnsi="Arial" w:cs="Arial"/>
                <w:b/>
                <w:color w:val="FF0000"/>
              </w:rPr>
              <w:t>YEAR 1:</w:t>
            </w:r>
          </w:p>
          <w:p w:rsidR="00E41AE8" w:rsidRDefault="00E41AE8" w:rsidP="002945B4">
            <w:pPr>
              <w:rPr>
                <w:rFonts w:ascii="Arial" w:hAnsi="Arial" w:cs="Arial"/>
                <w:color w:val="FF0000"/>
              </w:rPr>
            </w:pPr>
          </w:p>
          <w:p w:rsidR="00E41AE8" w:rsidRPr="002F3A4B" w:rsidRDefault="00E41AE8" w:rsidP="002945B4">
            <w:pPr>
              <w:rPr>
                <w:rFonts w:ascii="Arial" w:hAnsi="Arial" w:cs="Arial"/>
                <w:color w:val="FF0000"/>
              </w:rPr>
            </w:pPr>
            <w:r w:rsidRPr="008C2A0C">
              <w:rPr>
                <w:rFonts w:ascii="Arial" w:hAnsi="Arial" w:cs="Arial"/>
              </w:rPr>
              <w:t xml:space="preserve">Look at your spellings for </w:t>
            </w:r>
            <w:r>
              <w:rPr>
                <w:rFonts w:ascii="Arial" w:hAnsi="Arial" w:cs="Arial"/>
              </w:rPr>
              <w:t xml:space="preserve">this week </w:t>
            </w:r>
            <w:r w:rsidR="00CF30CD">
              <w:rPr>
                <w:rFonts w:ascii="Arial" w:hAnsi="Arial" w:cs="Arial"/>
              </w:rPr>
              <w:t xml:space="preserve">(the long vowel sound e – spelled </w:t>
            </w:r>
            <w:proofErr w:type="spellStart"/>
            <w:r w:rsidR="00CF30CD">
              <w:rPr>
                <w:rFonts w:ascii="Arial" w:hAnsi="Arial" w:cs="Arial"/>
              </w:rPr>
              <w:t>ee</w:t>
            </w:r>
            <w:proofErr w:type="spellEnd"/>
            <w:r w:rsidRPr="008C2A0C">
              <w:rPr>
                <w:rFonts w:ascii="Arial" w:hAnsi="Arial" w:cs="Arial"/>
              </w:rPr>
              <w:t xml:space="preserve">). Practise learning your spellings and complete the </w:t>
            </w:r>
            <w:r>
              <w:rPr>
                <w:rFonts w:ascii="Arial" w:hAnsi="Arial" w:cs="Arial"/>
              </w:rPr>
              <w:t xml:space="preserve">2 </w:t>
            </w:r>
            <w:r w:rsidRPr="008C2A0C">
              <w:rPr>
                <w:rFonts w:ascii="Arial" w:hAnsi="Arial" w:cs="Arial"/>
              </w:rPr>
              <w:t>activities.</w:t>
            </w:r>
          </w:p>
        </w:tc>
        <w:tc>
          <w:tcPr>
            <w:tcW w:w="3119" w:type="dxa"/>
            <w:vMerge w:val="restart"/>
            <w:shd w:val="clear" w:color="auto" w:fill="C5E0B3" w:themeFill="accent6" w:themeFillTint="66"/>
          </w:tcPr>
          <w:p w:rsidR="00E41AE8" w:rsidRDefault="005824D2" w:rsidP="00E31BAB">
            <w:pPr>
              <w:rPr>
                <w:rFonts w:ascii="Arial" w:hAnsi="Arial" w:cs="Arial"/>
                <w:b/>
                <w:u w:val="single"/>
              </w:rPr>
            </w:pPr>
            <w:r>
              <w:rPr>
                <w:rFonts w:ascii="Arial" w:hAnsi="Arial" w:cs="Arial"/>
                <w:b/>
                <w:u w:val="single"/>
              </w:rPr>
              <w:t>Use my best handwriting to publish my work in best.</w:t>
            </w:r>
          </w:p>
          <w:p w:rsidR="005824D2" w:rsidRDefault="005824D2" w:rsidP="00E31BAB">
            <w:pPr>
              <w:rPr>
                <w:rFonts w:ascii="Arial" w:hAnsi="Arial" w:cs="Arial"/>
                <w:b/>
                <w:u w:val="single"/>
              </w:rPr>
            </w:pPr>
          </w:p>
          <w:p w:rsidR="005824D2" w:rsidRDefault="005824D2" w:rsidP="00E31BAB">
            <w:pPr>
              <w:rPr>
                <w:rFonts w:ascii="Arial" w:hAnsi="Arial" w:cs="Arial"/>
              </w:rPr>
            </w:pPr>
            <w:r>
              <w:rPr>
                <w:rFonts w:ascii="Arial" w:hAnsi="Arial" w:cs="Arial"/>
              </w:rPr>
              <w:t>It is so important that we take time to publish our work in best so we have a finished result that we can be really proud of.</w:t>
            </w:r>
          </w:p>
          <w:p w:rsidR="005824D2" w:rsidRDefault="005824D2" w:rsidP="00E31BAB">
            <w:pPr>
              <w:rPr>
                <w:rFonts w:ascii="Arial" w:hAnsi="Arial" w:cs="Arial"/>
              </w:rPr>
            </w:pPr>
          </w:p>
          <w:p w:rsidR="005824D2" w:rsidRDefault="005824D2" w:rsidP="00E31BAB">
            <w:pPr>
              <w:rPr>
                <w:rFonts w:ascii="Arial" w:hAnsi="Arial" w:cs="Arial"/>
              </w:rPr>
            </w:pPr>
            <w:r>
              <w:rPr>
                <w:rFonts w:ascii="Arial" w:hAnsi="Arial" w:cs="Arial"/>
              </w:rPr>
              <w:t xml:space="preserve">You can choose to use the planning </w:t>
            </w:r>
            <w:proofErr w:type="spellStart"/>
            <w:r>
              <w:rPr>
                <w:rFonts w:ascii="Arial" w:hAnsi="Arial" w:cs="Arial"/>
              </w:rPr>
              <w:t>proforma</w:t>
            </w:r>
            <w:proofErr w:type="spellEnd"/>
            <w:r>
              <w:rPr>
                <w:rFonts w:ascii="Arial" w:hAnsi="Arial" w:cs="Arial"/>
              </w:rPr>
              <w:t xml:space="preserve"> saved in resources or design your own Lost Toy Poster. Use neat handwriting and include a picture.</w:t>
            </w:r>
          </w:p>
          <w:p w:rsidR="005824D2" w:rsidRDefault="005824D2" w:rsidP="00E31BAB">
            <w:pPr>
              <w:rPr>
                <w:rFonts w:ascii="Arial" w:hAnsi="Arial" w:cs="Arial"/>
              </w:rPr>
            </w:pPr>
          </w:p>
          <w:p w:rsidR="005824D2" w:rsidRPr="00204B90" w:rsidRDefault="00DE6CB0" w:rsidP="00204B90">
            <w:pPr>
              <w:rPr>
                <w:rFonts w:ascii="Arial" w:hAnsi="Arial" w:cs="Arial"/>
                <w:b/>
                <w:sz w:val="28"/>
                <w:szCs w:val="28"/>
              </w:rPr>
            </w:pPr>
            <w:r w:rsidRPr="00204B90">
              <w:rPr>
                <w:rFonts w:ascii="Arial" w:hAnsi="Arial" w:cs="Arial"/>
                <w:b/>
                <w:color w:val="FF0000"/>
                <w:sz w:val="28"/>
                <w:szCs w:val="28"/>
              </w:rPr>
              <w:t xml:space="preserve">PLEASE BRING THIS WORK IN WITH YOU TO SCHOOL ON MONDAY MORNING AS </w:t>
            </w:r>
            <w:r w:rsidR="00204B90" w:rsidRPr="00204B90">
              <w:rPr>
                <w:rFonts w:ascii="Arial" w:hAnsi="Arial" w:cs="Arial"/>
                <w:b/>
                <w:color w:val="FF0000"/>
                <w:sz w:val="28"/>
                <w:szCs w:val="28"/>
              </w:rPr>
              <w:t>I WOULD LIKE TO ADD THEM TO OUR DISPLAY BOARD ON MONDAY SO WE CAN SHARE OUR OWNDERFUL WORK WITH EACH OTHER.</w:t>
            </w:r>
          </w:p>
        </w:tc>
        <w:tc>
          <w:tcPr>
            <w:tcW w:w="5386" w:type="dxa"/>
            <w:vMerge w:val="restart"/>
            <w:shd w:val="clear" w:color="auto" w:fill="DBDBDB" w:themeFill="accent3" w:themeFillTint="66"/>
          </w:tcPr>
          <w:p w:rsidR="009A0345" w:rsidRDefault="00414EAA" w:rsidP="005F7B98">
            <w:pPr>
              <w:rPr>
                <w:rFonts w:ascii="Arial" w:hAnsi="Arial" w:cs="Arial"/>
                <w:b/>
                <w:u w:val="single"/>
              </w:rPr>
            </w:pPr>
            <w:r w:rsidRPr="00414EAA">
              <w:rPr>
                <w:rFonts w:ascii="Arial" w:hAnsi="Arial" w:cs="Arial"/>
                <w:b/>
                <w:u w:val="single"/>
              </w:rPr>
              <w:t>Comparing time</w:t>
            </w:r>
          </w:p>
          <w:p w:rsidR="00141302" w:rsidRDefault="00141302" w:rsidP="005F7B98">
            <w:pPr>
              <w:rPr>
                <w:rFonts w:ascii="Arial" w:hAnsi="Arial" w:cs="Arial"/>
                <w:b/>
                <w:u w:val="single"/>
              </w:rPr>
            </w:pPr>
          </w:p>
          <w:p w:rsidR="008F680E" w:rsidRDefault="00141302" w:rsidP="008F680E">
            <w:pPr>
              <w:rPr>
                <w:rFonts w:ascii="Arial" w:hAnsi="Arial" w:cs="Arial"/>
              </w:rPr>
            </w:pPr>
            <w:r w:rsidRPr="00141302">
              <w:rPr>
                <w:rFonts w:ascii="Arial" w:hAnsi="Arial" w:cs="Arial"/>
              </w:rPr>
              <w:t>Look through the PowerPoint</w:t>
            </w:r>
            <w:r w:rsidR="008F680E">
              <w:rPr>
                <w:rFonts w:ascii="Arial" w:hAnsi="Arial" w:cs="Arial"/>
              </w:rPr>
              <w:t>.</w:t>
            </w:r>
          </w:p>
          <w:p w:rsidR="008F680E" w:rsidRDefault="008F680E" w:rsidP="008F680E">
            <w:pPr>
              <w:rPr>
                <w:rFonts w:ascii="Arial" w:hAnsi="Arial" w:cs="Arial"/>
              </w:rPr>
            </w:pPr>
          </w:p>
          <w:p w:rsidR="008F680E" w:rsidRDefault="008F680E" w:rsidP="008F680E">
            <w:pPr>
              <w:rPr>
                <w:rFonts w:ascii="Arial" w:hAnsi="Arial" w:cs="Arial"/>
              </w:rPr>
            </w:pPr>
            <w:r>
              <w:rPr>
                <w:rFonts w:ascii="Arial" w:hAnsi="Arial" w:cs="Arial"/>
              </w:rPr>
              <w:t xml:space="preserve">Then </w:t>
            </w:r>
            <w:r w:rsidR="00141302" w:rsidRPr="00141302">
              <w:rPr>
                <w:rFonts w:ascii="Arial" w:hAnsi="Arial" w:cs="Arial"/>
              </w:rPr>
              <w:t xml:space="preserve">complete </w:t>
            </w:r>
            <w:r>
              <w:rPr>
                <w:rFonts w:ascii="Arial" w:hAnsi="Arial" w:cs="Arial"/>
              </w:rPr>
              <w:t>the maths activity where they will compare</w:t>
            </w:r>
            <w:r w:rsidRPr="008F680E">
              <w:rPr>
                <w:rFonts w:ascii="Arial" w:hAnsi="Arial" w:cs="Arial"/>
              </w:rPr>
              <w:t xml:space="preserve"> time</w:t>
            </w:r>
            <w:r>
              <w:rPr>
                <w:rFonts w:ascii="Arial" w:hAnsi="Arial" w:cs="Arial"/>
              </w:rPr>
              <w:t xml:space="preserve">. </w:t>
            </w:r>
            <w:r w:rsidRPr="008F680E">
              <w:rPr>
                <w:rFonts w:ascii="Arial" w:hAnsi="Arial" w:cs="Arial"/>
              </w:rPr>
              <w:t>Time cards will be cut and shuffled. Children will select time cards and compare them using the words ‘earlier’ and ‘later’. All time cards are afternoon / evening times so will use 12 o’clock as their start time.</w:t>
            </w:r>
          </w:p>
          <w:p w:rsidR="00141302" w:rsidRPr="00141302" w:rsidRDefault="00141302" w:rsidP="008F680E">
            <w:pPr>
              <w:rPr>
                <w:rFonts w:ascii="Arial" w:hAnsi="Arial" w:cs="Arial"/>
              </w:rPr>
            </w:pPr>
            <w:bookmarkStart w:id="0" w:name="_GoBack"/>
            <w:bookmarkEnd w:id="0"/>
          </w:p>
        </w:tc>
        <w:tc>
          <w:tcPr>
            <w:tcW w:w="2693" w:type="dxa"/>
            <w:vMerge w:val="restart"/>
            <w:shd w:val="clear" w:color="auto" w:fill="F7CAAC" w:themeFill="accent2" w:themeFillTint="66"/>
          </w:tcPr>
          <w:p w:rsidR="004F7BC3" w:rsidRPr="00B83A69" w:rsidRDefault="004F7BC3" w:rsidP="004F7BC3">
            <w:pPr>
              <w:rPr>
                <w:rFonts w:ascii="Arial" w:hAnsi="Arial" w:cs="Arial"/>
                <w:b/>
              </w:rPr>
            </w:pPr>
            <w:r w:rsidRPr="00B83A69">
              <w:rPr>
                <w:rFonts w:ascii="Arial" w:hAnsi="Arial" w:cs="Arial"/>
                <w:b/>
                <w:color w:val="FF0000"/>
              </w:rPr>
              <w:t>Design and Technology</w:t>
            </w:r>
          </w:p>
          <w:p w:rsidR="004F7BC3" w:rsidRPr="00B83A69" w:rsidRDefault="004F7BC3" w:rsidP="004F7BC3">
            <w:pPr>
              <w:rPr>
                <w:rFonts w:ascii="Arial" w:hAnsi="Arial" w:cs="Arial"/>
              </w:rPr>
            </w:pPr>
          </w:p>
          <w:p w:rsidR="004F0DB5" w:rsidRDefault="004D7361" w:rsidP="004F7BC3">
            <w:pPr>
              <w:rPr>
                <w:rFonts w:ascii="Arial" w:hAnsi="Arial" w:cs="Arial"/>
              </w:rPr>
            </w:pPr>
            <w:r>
              <w:rPr>
                <w:rFonts w:ascii="Arial" w:hAnsi="Arial" w:cs="Arial"/>
              </w:rPr>
              <w:t>Last week you had a think about different ideas for making your puppet.</w:t>
            </w:r>
          </w:p>
          <w:p w:rsidR="004D7361" w:rsidRDefault="004D7361" w:rsidP="004F7BC3">
            <w:pPr>
              <w:rPr>
                <w:rFonts w:ascii="Arial" w:hAnsi="Arial" w:cs="Arial"/>
              </w:rPr>
            </w:pPr>
          </w:p>
          <w:p w:rsidR="004D7361" w:rsidRDefault="004D7361" w:rsidP="004F7BC3">
            <w:pPr>
              <w:rPr>
                <w:rFonts w:ascii="Arial" w:hAnsi="Arial" w:cs="Arial"/>
              </w:rPr>
            </w:pPr>
            <w:r>
              <w:rPr>
                <w:rFonts w:ascii="Arial" w:hAnsi="Arial" w:cs="Arial"/>
              </w:rPr>
              <w:t>This week I would like you to decide on one final idea and draw your puppet design.</w:t>
            </w:r>
          </w:p>
          <w:p w:rsidR="004D7361" w:rsidRDefault="004D7361" w:rsidP="004F7BC3">
            <w:pPr>
              <w:rPr>
                <w:rFonts w:ascii="Arial" w:hAnsi="Arial" w:cs="Arial"/>
              </w:rPr>
            </w:pPr>
          </w:p>
          <w:p w:rsidR="004D7361" w:rsidRDefault="004D7361" w:rsidP="004F7BC3">
            <w:pPr>
              <w:rPr>
                <w:rFonts w:ascii="Arial" w:hAnsi="Arial" w:cs="Arial"/>
              </w:rPr>
            </w:pPr>
            <w:r>
              <w:rPr>
                <w:rFonts w:ascii="Arial" w:hAnsi="Arial" w:cs="Arial"/>
              </w:rPr>
              <w:t>Think about what shape it will be, colours, details such as eyes, ears, hair and mouth. Have fun drawing your final design on the worksheet saved in resources.</w:t>
            </w:r>
          </w:p>
          <w:p w:rsidR="004D7361" w:rsidRDefault="004D7361" w:rsidP="004F7BC3">
            <w:pPr>
              <w:rPr>
                <w:rFonts w:ascii="Arial" w:hAnsi="Arial" w:cs="Arial"/>
              </w:rPr>
            </w:pPr>
          </w:p>
          <w:p w:rsidR="004D7361" w:rsidRPr="004F0DB5" w:rsidRDefault="004D7361" w:rsidP="004F7BC3">
            <w:pPr>
              <w:rPr>
                <w:rFonts w:ascii="Arial" w:hAnsi="Arial" w:cs="Arial"/>
              </w:rPr>
            </w:pPr>
            <w:r>
              <w:rPr>
                <w:rFonts w:ascii="Arial" w:hAnsi="Arial" w:cs="Arial"/>
              </w:rPr>
              <w:t>Remember, you will be making this puppet so take your time and give it some real thought.</w:t>
            </w:r>
          </w:p>
        </w:tc>
      </w:tr>
      <w:tr w:rsidR="00E41AE8" w:rsidRPr="00127A61" w:rsidTr="002F7436">
        <w:trPr>
          <w:trHeight w:val="3547"/>
        </w:trPr>
        <w:tc>
          <w:tcPr>
            <w:tcW w:w="988" w:type="dxa"/>
            <w:vMerge/>
          </w:tcPr>
          <w:p w:rsidR="00E41AE8" w:rsidRPr="007543F1" w:rsidRDefault="00E41AE8" w:rsidP="005F7B98">
            <w:pPr>
              <w:rPr>
                <w:rFonts w:ascii="Arial" w:hAnsi="Arial" w:cs="Arial"/>
                <w:b/>
                <w:sz w:val="36"/>
                <w:szCs w:val="36"/>
              </w:rPr>
            </w:pPr>
          </w:p>
        </w:tc>
        <w:tc>
          <w:tcPr>
            <w:tcW w:w="2551" w:type="dxa"/>
            <w:shd w:val="clear" w:color="auto" w:fill="FFFF99"/>
          </w:tcPr>
          <w:p w:rsidR="00E41AE8" w:rsidRPr="008C2A0C" w:rsidRDefault="00E41AE8" w:rsidP="002945B4">
            <w:pPr>
              <w:rPr>
                <w:rFonts w:ascii="Arial" w:hAnsi="Arial" w:cs="Arial"/>
                <w:b/>
                <w:color w:val="FF0000"/>
              </w:rPr>
            </w:pPr>
            <w:r w:rsidRPr="008C2A0C">
              <w:rPr>
                <w:rFonts w:ascii="Arial" w:hAnsi="Arial" w:cs="Arial"/>
                <w:b/>
                <w:color w:val="FF0000"/>
              </w:rPr>
              <w:t>Year 2:</w:t>
            </w:r>
          </w:p>
          <w:p w:rsidR="00E41AE8" w:rsidRDefault="00E41AE8" w:rsidP="002945B4">
            <w:pPr>
              <w:rPr>
                <w:rFonts w:ascii="Arial" w:hAnsi="Arial" w:cs="Arial"/>
                <w:color w:val="FF0000"/>
              </w:rPr>
            </w:pPr>
          </w:p>
          <w:p w:rsidR="00E41AE8" w:rsidRPr="00026684" w:rsidRDefault="00E41AE8" w:rsidP="002945B4">
            <w:pPr>
              <w:rPr>
                <w:rFonts w:ascii="Arial" w:hAnsi="Arial" w:cs="Arial"/>
              </w:rPr>
            </w:pPr>
            <w:r w:rsidRPr="008C2A0C">
              <w:rPr>
                <w:rFonts w:ascii="Arial" w:hAnsi="Arial" w:cs="Arial"/>
              </w:rPr>
              <w:t>Look at your spellings this week (</w:t>
            </w:r>
            <w:r w:rsidR="00CF30CD">
              <w:rPr>
                <w:rFonts w:ascii="Arial" w:hAnsi="Arial" w:cs="Arial"/>
              </w:rPr>
              <w:t xml:space="preserve">Adding </w:t>
            </w:r>
            <w:proofErr w:type="spellStart"/>
            <w:r w:rsidR="00CF30CD">
              <w:rPr>
                <w:rFonts w:ascii="Arial" w:hAnsi="Arial" w:cs="Arial"/>
              </w:rPr>
              <w:t>ing</w:t>
            </w:r>
            <w:proofErr w:type="spellEnd"/>
            <w:r w:rsidRPr="008C2A0C">
              <w:rPr>
                <w:rFonts w:ascii="Arial" w:hAnsi="Arial" w:cs="Arial"/>
              </w:rPr>
              <w:t>). Practise learning your new spellings and complete</w:t>
            </w:r>
            <w:r>
              <w:rPr>
                <w:rFonts w:ascii="Arial" w:hAnsi="Arial" w:cs="Arial"/>
              </w:rPr>
              <w:t xml:space="preserve"> the 2 activities.</w:t>
            </w:r>
          </w:p>
        </w:tc>
        <w:tc>
          <w:tcPr>
            <w:tcW w:w="3119" w:type="dxa"/>
            <w:vMerge/>
            <w:shd w:val="clear" w:color="auto" w:fill="C5E0B3" w:themeFill="accent6" w:themeFillTint="66"/>
          </w:tcPr>
          <w:p w:rsidR="00E41AE8" w:rsidRPr="002F3A4B" w:rsidRDefault="00E41AE8" w:rsidP="005F7B98">
            <w:pPr>
              <w:rPr>
                <w:rFonts w:ascii="Arial" w:hAnsi="Arial" w:cs="Arial"/>
                <w:b/>
                <w:color w:val="FF0000"/>
              </w:rPr>
            </w:pPr>
          </w:p>
        </w:tc>
        <w:tc>
          <w:tcPr>
            <w:tcW w:w="5386" w:type="dxa"/>
            <w:vMerge/>
            <w:shd w:val="clear" w:color="auto" w:fill="DBDBDB" w:themeFill="accent3" w:themeFillTint="66"/>
          </w:tcPr>
          <w:p w:rsidR="00E41AE8" w:rsidRPr="008D3406" w:rsidRDefault="00E41AE8" w:rsidP="008D3406">
            <w:pPr>
              <w:rPr>
                <w:rFonts w:ascii="Arial" w:hAnsi="Arial" w:cs="Arial"/>
              </w:rPr>
            </w:pPr>
          </w:p>
        </w:tc>
        <w:tc>
          <w:tcPr>
            <w:tcW w:w="2693" w:type="dxa"/>
            <w:vMerge/>
            <w:shd w:val="clear" w:color="auto" w:fill="F7CAAC" w:themeFill="accent2" w:themeFillTint="66"/>
          </w:tcPr>
          <w:p w:rsidR="00E41AE8" w:rsidRPr="002F3A4B" w:rsidRDefault="00E41AE8" w:rsidP="005F7B98">
            <w:pPr>
              <w:rPr>
                <w:rFonts w:ascii="Arial" w:hAnsi="Arial" w:cs="Arial"/>
                <w:b/>
                <w:color w:val="FF0000"/>
              </w:rPr>
            </w:pPr>
          </w:p>
        </w:tc>
      </w:tr>
    </w:tbl>
    <w:p w:rsidR="00765F3D" w:rsidRPr="00127A61" w:rsidRDefault="00765F3D">
      <w:pPr>
        <w:rPr>
          <w:rFonts w:ascii="Arial" w:hAnsi="Arial" w:cs="Arial"/>
          <w:sz w:val="28"/>
          <w:szCs w:val="28"/>
        </w:rPr>
      </w:pPr>
    </w:p>
    <w:p w:rsidR="00FD30A4" w:rsidRDefault="00FD30A4"/>
    <w:p w:rsidR="00FD30A4" w:rsidRDefault="00FD30A4"/>
    <w:sectPr w:rsidR="00FD30A4" w:rsidSect="008E50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7A" w:rsidRDefault="005A287A" w:rsidP="00204B90">
      <w:pPr>
        <w:spacing w:after="0" w:line="240" w:lineRule="auto"/>
      </w:pPr>
      <w:r>
        <w:separator/>
      </w:r>
    </w:p>
  </w:endnote>
  <w:endnote w:type="continuationSeparator" w:id="0">
    <w:p w:rsidR="005A287A" w:rsidRDefault="005A287A" w:rsidP="0020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7A" w:rsidRDefault="005A287A" w:rsidP="00204B90">
      <w:pPr>
        <w:spacing w:after="0" w:line="240" w:lineRule="auto"/>
      </w:pPr>
      <w:r>
        <w:separator/>
      </w:r>
    </w:p>
  </w:footnote>
  <w:footnote w:type="continuationSeparator" w:id="0">
    <w:p w:rsidR="005A287A" w:rsidRDefault="005A287A" w:rsidP="0020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323"/>
    <w:multiLevelType w:val="hybridMultilevel"/>
    <w:tmpl w:val="B7EA0B1C"/>
    <w:lvl w:ilvl="0" w:tplc="CED0B8DE">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F01206E"/>
    <w:multiLevelType w:val="hybridMultilevel"/>
    <w:tmpl w:val="561E2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504334"/>
    <w:multiLevelType w:val="hybridMultilevel"/>
    <w:tmpl w:val="5BCAABCA"/>
    <w:lvl w:ilvl="0" w:tplc="0174FFA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E17E2"/>
    <w:multiLevelType w:val="hybridMultilevel"/>
    <w:tmpl w:val="D0AE1A30"/>
    <w:lvl w:ilvl="0" w:tplc="3FA4CD9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A6832"/>
    <w:multiLevelType w:val="hybridMultilevel"/>
    <w:tmpl w:val="561E2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C4C4B"/>
    <w:multiLevelType w:val="hybridMultilevel"/>
    <w:tmpl w:val="1F6CDB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807BC3"/>
    <w:multiLevelType w:val="hybridMultilevel"/>
    <w:tmpl w:val="561E2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06048"/>
    <w:multiLevelType w:val="hybridMultilevel"/>
    <w:tmpl w:val="A8F40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8D1B85"/>
    <w:multiLevelType w:val="hybridMultilevel"/>
    <w:tmpl w:val="DD6E6234"/>
    <w:lvl w:ilvl="0" w:tplc="64BAC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C6270E"/>
    <w:multiLevelType w:val="hybridMultilevel"/>
    <w:tmpl w:val="BABC48D2"/>
    <w:lvl w:ilvl="0" w:tplc="FA589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7"/>
  </w:num>
  <w:num w:numId="5">
    <w:abstractNumId w:val="0"/>
  </w:num>
  <w:num w:numId="6">
    <w:abstractNumId w:val="4"/>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29"/>
    <w:rsid w:val="00005546"/>
    <w:rsid w:val="0000732F"/>
    <w:rsid w:val="00010EB7"/>
    <w:rsid w:val="000232EA"/>
    <w:rsid w:val="00026684"/>
    <w:rsid w:val="00032734"/>
    <w:rsid w:val="000366A3"/>
    <w:rsid w:val="000420D4"/>
    <w:rsid w:val="00043F60"/>
    <w:rsid w:val="00043F85"/>
    <w:rsid w:val="00044099"/>
    <w:rsid w:val="0006087C"/>
    <w:rsid w:val="00071C70"/>
    <w:rsid w:val="000A0485"/>
    <w:rsid w:val="000A05F3"/>
    <w:rsid w:val="000A6501"/>
    <w:rsid w:val="000A6807"/>
    <w:rsid w:val="000B0919"/>
    <w:rsid w:val="000C2E5F"/>
    <w:rsid w:val="000C3A79"/>
    <w:rsid w:val="000D35F4"/>
    <w:rsid w:val="000D758A"/>
    <w:rsid w:val="000E0AFF"/>
    <w:rsid w:val="000E0EF6"/>
    <w:rsid w:val="001070E5"/>
    <w:rsid w:val="00127033"/>
    <w:rsid w:val="00127A61"/>
    <w:rsid w:val="001361A9"/>
    <w:rsid w:val="00141302"/>
    <w:rsid w:val="0014381F"/>
    <w:rsid w:val="00152EFA"/>
    <w:rsid w:val="0015301D"/>
    <w:rsid w:val="00176031"/>
    <w:rsid w:val="0019214F"/>
    <w:rsid w:val="00194613"/>
    <w:rsid w:val="001A6D81"/>
    <w:rsid w:val="001D0D3D"/>
    <w:rsid w:val="001E7214"/>
    <w:rsid w:val="001F2685"/>
    <w:rsid w:val="001F4B0A"/>
    <w:rsid w:val="00200427"/>
    <w:rsid w:val="00204B90"/>
    <w:rsid w:val="002064B8"/>
    <w:rsid w:val="0021383D"/>
    <w:rsid w:val="00220CE0"/>
    <w:rsid w:val="0023754C"/>
    <w:rsid w:val="00237D26"/>
    <w:rsid w:val="00244124"/>
    <w:rsid w:val="002945B4"/>
    <w:rsid w:val="002A7788"/>
    <w:rsid w:val="002A78F9"/>
    <w:rsid w:val="002C0688"/>
    <w:rsid w:val="002C7E9D"/>
    <w:rsid w:val="002D3101"/>
    <w:rsid w:val="002E3973"/>
    <w:rsid w:val="002E54F0"/>
    <w:rsid w:val="002E72E8"/>
    <w:rsid w:val="002E7AB7"/>
    <w:rsid w:val="002F0CF1"/>
    <w:rsid w:val="002F3A4B"/>
    <w:rsid w:val="002F46AD"/>
    <w:rsid w:val="002F5C00"/>
    <w:rsid w:val="002F7436"/>
    <w:rsid w:val="003113EF"/>
    <w:rsid w:val="00321BD2"/>
    <w:rsid w:val="0034070F"/>
    <w:rsid w:val="00357B25"/>
    <w:rsid w:val="00374ED8"/>
    <w:rsid w:val="00386C5A"/>
    <w:rsid w:val="003926A1"/>
    <w:rsid w:val="00392A2E"/>
    <w:rsid w:val="0039764E"/>
    <w:rsid w:val="003A34B5"/>
    <w:rsid w:val="003A6218"/>
    <w:rsid w:val="003B220C"/>
    <w:rsid w:val="003B521E"/>
    <w:rsid w:val="003D0C35"/>
    <w:rsid w:val="003E614B"/>
    <w:rsid w:val="003E6D07"/>
    <w:rsid w:val="003F4E50"/>
    <w:rsid w:val="00407BB6"/>
    <w:rsid w:val="00414BBA"/>
    <w:rsid w:val="00414EAA"/>
    <w:rsid w:val="004402CB"/>
    <w:rsid w:val="00444CE9"/>
    <w:rsid w:val="0046106D"/>
    <w:rsid w:val="00466AEF"/>
    <w:rsid w:val="00477F1F"/>
    <w:rsid w:val="004A3610"/>
    <w:rsid w:val="004B2144"/>
    <w:rsid w:val="004B7561"/>
    <w:rsid w:val="004C1C8C"/>
    <w:rsid w:val="004C229F"/>
    <w:rsid w:val="004D7361"/>
    <w:rsid w:val="004E2021"/>
    <w:rsid w:val="004E3F3E"/>
    <w:rsid w:val="004F0DB5"/>
    <w:rsid w:val="004F6913"/>
    <w:rsid w:val="004F7BC3"/>
    <w:rsid w:val="0050709B"/>
    <w:rsid w:val="00512E84"/>
    <w:rsid w:val="0051794D"/>
    <w:rsid w:val="005203D0"/>
    <w:rsid w:val="00532C53"/>
    <w:rsid w:val="00532D02"/>
    <w:rsid w:val="00533956"/>
    <w:rsid w:val="0053579E"/>
    <w:rsid w:val="005409D4"/>
    <w:rsid w:val="0054270E"/>
    <w:rsid w:val="00543ACB"/>
    <w:rsid w:val="005501E1"/>
    <w:rsid w:val="005519F8"/>
    <w:rsid w:val="0056410E"/>
    <w:rsid w:val="005824D2"/>
    <w:rsid w:val="00586A64"/>
    <w:rsid w:val="00594DA7"/>
    <w:rsid w:val="005A145E"/>
    <w:rsid w:val="005A287A"/>
    <w:rsid w:val="005A378C"/>
    <w:rsid w:val="005A5C00"/>
    <w:rsid w:val="005D59FD"/>
    <w:rsid w:val="005D6176"/>
    <w:rsid w:val="005E00B0"/>
    <w:rsid w:val="005E284F"/>
    <w:rsid w:val="005F047C"/>
    <w:rsid w:val="005F31FF"/>
    <w:rsid w:val="005F3B01"/>
    <w:rsid w:val="005F7B98"/>
    <w:rsid w:val="00603D09"/>
    <w:rsid w:val="00603EB0"/>
    <w:rsid w:val="00630A27"/>
    <w:rsid w:val="00650EAE"/>
    <w:rsid w:val="00654665"/>
    <w:rsid w:val="00665BDC"/>
    <w:rsid w:val="0066708D"/>
    <w:rsid w:val="00674952"/>
    <w:rsid w:val="006B35A2"/>
    <w:rsid w:val="006C03A7"/>
    <w:rsid w:val="006E6F45"/>
    <w:rsid w:val="006E7C52"/>
    <w:rsid w:val="006F18D2"/>
    <w:rsid w:val="00700592"/>
    <w:rsid w:val="00704BC5"/>
    <w:rsid w:val="00735A98"/>
    <w:rsid w:val="00743607"/>
    <w:rsid w:val="00750AE2"/>
    <w:rsid w:val="007543F1"/>
    <w:rsid w:val="00761DB9"/>
    <w:rsid w:val="00765F3D"/>
    <w:rsid w:val="0076627E"/>
    <w:rsid w:val="00767142"/>
    <w:rsid w:val="00772C96"/>
    <w:rsid w:val="00776FAE"/>
    <w:rsid w:val="00781593"/>
    <w:rsid w:val="00784F98"/>
    <w:rsid w:val="0078557D"/>
    <w:rsid w:val="00785A4D"/>
    <w:rsid w:val="00797E61"/>
    <w:rsid w:val="007A1B9D"/>
    <w:rsid w:val="007A3458"/>
    <w:rsid w:val="007C6E2E"/>
    <w:rsid w:val="007C7617"/>
    <w:rsid w:val="007D7EB1"/>
    <w:rsid w:val="007F571D"/>
    <w:rsid w:val="007F5C99"/>
    <w:rsid w:val="00810FC2"/>
    <w:rsid w:val="00822963"/>
    <w:rsid w:val="00823220"/>
    <w:rsid w:val="008249E2"/>
    <w:rsid w:val="00831C5C"/>
    <w:rsid w:val="00834D75"/>
    <w:rsid w:val="008429EE"/>
    <w:rsid w:val="00842F38"/>
    <w:rsid w:val="0084583A"/>
    <w:rsid w:val="00870A0D"/>
    <w:rsid w:val="00870EBA"/>
    <w:rsid w:val="00880DE0"/>
    <w:rsid w:val="00882007"/>
    <w:rsid w:val="008950C4"/>
    <w:rsid w:val="008B1E57"/>
    <w:rsid w:val="008B2542"/>
    <w:rsid w:val="008C183E"/>
    <w:rsid w:val="008C2A0C"/>
    <w:rsid w:val="008C3EC8"/>
    <w:rsid w:val="008D3406"/>
    <w:rsid w:val="008D7607"/>
    <w:rsid w:val="008E11BE"/>
    <w:rsid w:val="008E5029"/>
    <w:rsid w:val="008F3359"/>
    <w:rsid w:val="008F36D0"/>
    <w:rsid w:val="008F680E"/>
    <w:rsid w:val="0090605C"/>
    <w:rsid w:val="0091192C"/>
    <w:rsid w:val="0091419F"/>
    <w:rsid w:val="00915E02"/>
    <w:rsid w:val="00917D15"/>
    <w:rsid w:val="0092292F"/>
    <w:rsid w:val="00927F78"/>
    <w:rsid w:val="0094063D"/>
    <w:rsid w:val="00950B2B"/>
    <w:rsid w:val="0096223D"/>
    <w:rsid w:val="00966A28"/>
    <w:rsid w:val="0097573A"/>
    <w:rsid w:val="00986A25"/>
    <w:rsid w:val="0099015A"/>
    <w:rsid w:val="009A0345"/>
    <w:rsid w:val="009A4606"/>
    <w:rsid w:val="009B0AF6"/>
    <w:rsid w:val="009C5F2B"/>
    <w:rsid w:val="009D4597"/>
    <w:rsid w:val="009E56A1"/>
    <w:rsid w:val="009F6158"/>
    <w:rsid w:val="00A0077A"/>
    <w:rsid w:val="00A0242C"/>
    <w:rsid w:val="00A16E80"/>
    <w:rsid w:val="00A36628"/>
    <w:rsid w:val="00A43033"/>
    <w:rsid w:val="00A43703"/>
    <w:rsid w:val="00A55114"/>
    <w:rsid w:val="00A571FC"/>
    <w:rsid w:val="00A618B6"/>
    <w:rsid w:val="00A6645F"/>
    <w:rsid w:val="00A812B0"/>
    <w:rsid w:val="00A81E86"/>
    <w:rsid w:val="00A84225"/>
    <w:rsid w:val="00A9229D"/>
    <w:rsid w:val="00AA6F56"/>
    <w:rsid w:val="00AF08CB"/>
    <w:rsid w:val="00AF7D86"/>
    <w:rsid w:val="00B17001"/>
    <w:rsid w:val="00B210C9"/>
    <w:rsid w:val="00B23124"/>
    <w:rsid w:val="00B256C0"/>
    <w:rsid w:val="00B26440"/>
    <w:rsid w:val="00B34075"/>
    <w:rsid w:val="00B41F72"/>
    <w:rsid w:val="00B45596"/>
    <w:rsid w:val="00B5327C"/>
    <w:rsid w:val="00B5541A"/>
    <w:rsid w:val="00B61C9C"/>
    <w:rsid w:val="00B66CB3"/>
    <w:rsid w:val="00B748DA"/>
    <w:rsid w:val="00B83A69"/>
    <w:rsid w:val="00B8783A"/>
    <w:rsid w:val="00B971F9"/>
    <w:rsid w:val="00BA260B"/>
    <w:rsid w:val="00BB5702"/>
    <w:rsid w:val="00BC375A"/>
    <w:rsid w:val="00BC506E"/>
    <w:rsid w:val="00BE1636"/>
    <w:rsid w:val="00BF30F9"/>
    <w:rsid w:val="00C149F5"/>
    <w:rsid w:val="00C21C78"/>
    <w:rsid w:val="00C2347F"/>
    <w:rsid w:val="00C4268A"/>
    <w:rsid w:val="00C4306E"/>
    <w:rsid w:val="00C52FA6"/>
    <w:rsid w:val="00C53243"/>
    <w:rsid w:val="00C54636"/>
    <w:rsid w:val="00C737FD"/>
    <w:rsid w:val="00C82F96"/>
    <w:rsid w:val="00C871E3"/>
    <w:rsid w:val="00C9465F"/>
    <w:rsid w:val="00CA0AFC"/>
    <w:rsid w:val="00CA1E34"/>
    <w:rsid w:val="00CC506E"/>
    <w:rsid w:val="00CC568D"/>
    <w:rsid w:val="00CD7DD5"/>
    <w:rsid w:val="00CE4241"/>
    <w:rsid w:val="00CF30CD"/>
    <w:rsid w:val="00D019B3"/>
    <w:rsid w:val="00D07F8C"/>
    <w:rsid w:val="00D367CE"/>
    <w:rsid w:val="00D56021"/>
    <w:rsid w:val="00D62B52"/>
    <w:rsid w:val="00D62F0D"/>
    <w:rsid w:val="00D80375"/>
    <w:rsid w:val="00D82774"/>
    <w:rsid w:val="00D8554B"/>
    <w:rsid w:val="00DA4C44"/>
    <w:rsid w:val="00DB0F07"/>
    <w:rsid w:val="00DB17BB"/>
    <w:rsid w:val="00DB7425"/>
    <w:rsid w:val="00DC6A31"/>
    <w:rsid w:val="00DC7B3C"/>
    <w:rsid w:val="00DD1E48"/>
    <w:rsid w:val="00DD748C"/>
    <w:rsid w:val="00DE6CB0"/>
    <w:rsid w:val="00DF29FC"/>
    <w:rsid w:val="00E05531"/>
    <w:rsid w:val="00E13543"/>
    <w:rsid w:val="00E151E2"/>
    <w:rsid w:val="00E27113"/>
    <w:rsid w:val="00E31BAB"/>
    <w:rsid w:val="00E325F6"/>
    <w:rsid w:val="00E41455"/>
    <w:rsid w:val="00E414DE"/>
    <w:rsid w:val="00E41AE8"/>
    <w:rsid w:val="00E44405"/>
    <w:rsid w:val="00E6656D"/>
    <w:rsid w:val="00E7320C"/>
    <w:rsid w:val="00E80B2D"/>
    <w:rsid w:val="00EA79B7"/>
    <w:rsid w:val="00EC21A8"/>
    <w:rsid w:val="00EC56F6"/>
    <w:rsid w:val="00ED015A"/>
    <w:rsid w:val="00EE5619"/>
    <w:rsid w:val="00EF4E2F"/>
    <w:rsid w:val="00EF532A"/>
    <w:rsid w:val="00EF7285"/>
    <w:rsid w:val="00F0015D"/>
    <w:rsid w:val="00F07A68"/>
    <w:rsid w:val="00F13F9E"/>
    <w:rsid w:val="00F221AD"/>
    <w:rsid w:val="00F30D33"/>
    <w:rsid w:val="00F35DD9"/>
    <w:rsid w:val="00F4120A"/>
    <w:rsid w:val="00F423D2"/>
    <w:rsid w:val="00F44362"/>
    <w:rsid w:val="00F44874"/>
    <w:rsid w:val="00F51674"/>
    <w:rsid w:val="00F83C4D"/>
    <w:rsid w:val="00F8633E"/>
    <w:rsid w:val="00F86714"/>
    <w:rsid w:val="00F94CAD"/>
    <w:rsid w:val="00FA2CD4"/>
    <w:rsid w:val="00FA765A"/>
    <w:rsid w:val="00FC2C99"/>
    <w:rsid w:val="00FC32ED"/>
    <w:rsid w:val="00FC737A"/>
    <w:rsid w:val="00FD1DFD"/>
    <w:rsid w:val="00FD30A4"/>
    <w:rsid w:val="00FD480A"/>
    <w:rsid w:val="00FD6C5D"/>
    <w:rsid w:val="00FF3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3559"/>
  <w15:chartTrackingRefBased/>
  <w15:docId w15:val="{E010A388-DE21-4801-9439-050516B9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0A4"/>
    <w:rPr>
      <w:color w:val="0563C1" w:themeColor="hyperlink"/>
      <w:u w:val="single"/>
    </w:rPr>
  </w:style>
  <w:style w:type="paragraph" w:styleId="ListParagraph">
    <w:name w:val="List Paragraph"/>
    <w:basedOn w:val="Normal"/>
    <w:uiPriority w:val="34"/>
    <w:qFormat/>
    <w:rsid w:val="002064B8"/>
    <w:pPr>
      <w:ind w:left="720"/>
      <w:contextualSpacing/>
    </w:pPr>
  </w:style>
  <w:style w:type="character" w:styleId="FollowedHyperlink">
    <w:name w:val="FollowedHyperlink"/>
    <w:basedOn w:val="DefaultParagraphFont"/>
    <w:uiPriority w:val="99"/>
    <w:semiHidden/>
    <w:unhideWhenUsed/>
    <w:rsid w:val="000D35F4"/>
    <w:rPr>
      <w:color w:val="954F72" w:themeColor="followedHyperlink"/>
      <w:u w:val="single"/>
    </w:rPr>
  </w:style>
  <w:style w:type="paragraph" w:styleId="NoSpacing">
    <w:name w:val="No Spacing"/>
    <w:uiPriority w:val="1"/>
    <w:qFormat/>
    <w:rsid w:val="008249E2"/>
    <w:pPr>
      <w:spacing w:after="0" w:line="240" w:lineRule="auto"/>
    </w:pPr>
  </w:style>
  <w:style w:type="paragraph" w:styleId="Header">
    <w:name w:val="header"/>
    <w:basedOn w:val="Normal"/>
    <w:link w:val="HeaderChar"/>
    <w:uiPriority w:val="99"/>
    <w:unhideWhenUsed/>
    <w:rsid w:val="00204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B90"/>
  </w:style>
  <w:style w:type="paragraph" w:styleId="Footer">
    <w:name w:val="footer"/>
    <w:basedOn w:val="Normal"/>
    <w:link w:val="FooterChar"/>
    <w:uiPriority w:val="99"/>
    <w:unhideWhenUsed/>
    <w:rsid w:val="00204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3236">
      <w:bodyDiv w:val="1"/>
      <w:marLeft w:val="0"/>
      <w:marRight w:val="0"/>
      <w:marTop w:val="0"/>
      <w:marBottom w:val="0"/>
      <w:divBdr>
        <w:top w:val="none" w:sz="0" w:space="0" w:color="auto"/>
        <w:left w:val="none" w:sz="0" w:space="0" w:color="auto"/>
        <w:bottom w:val="none" w:sz="0" w:space="0" w:color="auto"/>
        <w:right w:val="none" w:sz="0" w:space="0" w:color="auto"/>
      </w:divBdr>
    </w:div>
    <w:div w:id="161966624">
      <w:bodyDiv w:val="1"/>
      <w:marLeft w:val="0"/>
      <w:marRight w:val="0"/>
      <w:marTop w:val="0"/>
      <w:marBottom w:val="0"/>
      <w:divBdr>
        <w:top w:val="none" w:sz="0" w:space="0" w:color="auto"/>
        <w:left w:val="none" w:sz="0" w:space="0" w:color="auto"/>
        <w:bottom w:val="none" w:sz="0" w:space="0" w:color="auto"/>
        <w:right w:val="none" w:sz="0" w:space="0" w:color="auto"/>
      </w:divBdr>
    </w:div>
    <w:div w:id="221260508">
      <w:bodyDiv w:val="1"/>
      <w:marLeft w:val="0"/>
      <w:marRight w:val="0"/>
      <w:marTop w:val="0"/>
      <w:marBottom w:val="0"/>
      <w:divBdr>
        <w:top w:val="none" w:sz="0" w:space="0" w:color="auto"/>
        <w:left w:val="none" w:sz="0" w:space="0" w:color="auto"/>
        <w:bottom w:val="none" w:sz="0" w:space="0" w:color="auto"/>
        <w:right w:val="none" w:sz="0" w:space="0" w:color="auto"/>
      </w:divBdr>
    </w:div>
    <w:div w:id="469829342">
      <w:bodyDiv w:val="1"/>
      <w:marLeft w:val="0"/>
      <w:marRight w:val="0"/>
      <w:marTop w:val="0"/>
      <w:marBottom w:val="0"/>
      <w:divBdr>
        <w:top w:val="none" w:sz="0" w:space="0" w:color="auto"/>
        <w:left w:val="none" w:sz="0" w:space="0" w:color="auto"/>
        <w:bottom w:val="none" w:sz="0" w:space="0" w:color="auto"/>
        <w:right w:val="none" w:sz="0" w:space="0" w:color="auto"/>
      </w:divBdr>
    </w:div>
    <w:div w:id="652487983">
      <w:bodyDiv w:val="1"/>
      <w:marLeft w:val="0"/>
      <w:marRight w:val="0"/>
      <w:marTop w:val="0"/>
      <w:marBottom w:val="0"/>
      <w:divBdr>
        <w:top w:val="none" w:sz="0" w:space="0" w:color="auto"/>
        <w:left w:val="none" w:sz="0" w:space="0" w:color="auto"/>
        <w:bottom w:val="none" w:sz="0" w:space="0" w:color="auto"/>
        <w:right w:val="none" w:sz="0" w:space="0" w:color="auto"/>
      </w:divBdr>
    </w:div>
    <w:div w:id="951934955">
      <w:bodyDiv w:val="1"/>
      <w:marLeft w:val="0"/>
      <w:marRight w:val="0"/>
      <w:marTop w:val="0"/>
      <w:marBottom w:val="0"/>
      <w:divBdr>
        <w:top w:val="none" w:sz="0" w:space="0" w:color="auto"/>
        <w:left w:val="none" w:sz="0" w:space="0" w:color="auto"/>
        <w:bottom w:val="none" w:sz="0" w:space="0" w:color="auto"/>
        <w:right w:val="none" w:sz="0" w:space="0" w:color="auto"/>
      </w:divBdr>
    </w:div>
    <w:div w:id="1242376819">
      <w:bodyDiv w:val="1"/>
      <w:marLeft w:val="0"/>
      <w:marRight w:val="0"/>
      <w:marTop w:val="0"/>
      <w:marBottom w:val="0"/>
      <w:divBdr>
        <w:top w:val="none" w:sz="0" w:space="0" w:color="auto"/>
        <w:left w:val="none" w:sz="0" w:space="0" w:color="auto"/>
        <w:bottom w:val="none" w:sz="0" w:space="0" w:color="auto"/>
        <w:right w:val="none" w:sz="0" w:space="0" w:color="auto"/>
      </w:divBdr>
    </w:div>
    <w:div w:id="1442913439">
      <w:bodyDiv w:val="1"/>
      <w:marLeft w:val="0"/>
      <w:marRight w:val="0"/>
      <w:marTop w:val="0"/>
      <w:marBottom w:val="0"/>
      <w:divBdr>
        <w:top w:val="none" w:sz="0" w:space="0" w:color="auto"/>
        <w:left w:val="none" w:sz="0" w:space="0" w:color="auto"/>
        <w:bottom w:val="none" w:sz="0" w:space="0" w:color="auto"/>
        <w:right w:val="none" w:sz="0" w:space="0" w:color="auto"/>
      </w:divBdr>
    </w:div>
    <w:div w:id="16569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summer-archive/year-1/" TargetMode="External"/><Relationship Id="rId13" Type="http://schemas.openxmlformats.org/officeDocument/2006/relationships/hyperlink" Target="https://whiterosemaths.com/homelearning/summer-archive/year-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OVQVaZXbEIQ&amp;list=PLuGr6z2H2KNHYn40Dv4gIRCIoiUg2cA-0&amp;index=21" TargetMode="External"/><Relationship Id="rId12" Type="http://schemas.openxmlformats.org/officeDocument/2006/relationships/hyperlink" Target="https://www.phonicsplay.co.uk/resources/phase/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p1_lnmdyR1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LAnt9__5Mg" TargetMode="External"/><Relationship Id="rId5" Type="http://schemas.openxmlformats.org/officeDocument/2006/relationships/footnotes" Target="footnotes.xml"/><Relationship Id="rId15" Type="http://schemas.openxmlformats.org/officeDocument/2006/relationships/hyperlink" Target="https://www.youtube.com/watch?v=PHxGe44wSCI" TargetMode="External"/><Relationship Id="rId10" Type="http://schemas.openxmlformats.org/officeDocument/2006/relationships/hyperlink" Target="https://whiterosemaths.com/homelearning/summer-archive/year-1/" TargetMode="External"/><Relationship Id="rId4" Type="http://schemas.openxmlformats.org/officeDocument/2006/relationships/webSettings" Target="webSettings.xml"/><Relationship Id="rId9" Type="http://schemas.openxmlformats.org/officeDocument/2006/relationships/hyperlink" Target="https://www.youtube.com/watch?v=7Kk2PcAUYME&amp;list=PLuGr6z2H2KNHYn40Dv4gIRCIoiUg2cA-0&amp;index=20" TargetMode="External"/><Relationship Id="rId14" Type="http://schemas.openxmlformats.org/officeDocument/2006/relationships/hyperlink" Target="https://www.youtube.com/user/CosmicKidsY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DF8E3F50</Template>
  <TotalTime>218</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cp:lastModifiedBy>
  <cp:revision>26</cp:revision>
  <dcterms:created xsi:type="dcterms:W3CDTF">2021-02-21T19:17:00Z</dcterms:created>
  <dcterms:modified xsi:type="dcterms:W3CDTF">2021-02-23T20:30:00Z</dcterms:modified>
</cp:coreProperties>
</file>