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630"/>
        <w:tblW w:w="0" w:type="auto"/>
        <w:tblLook w:val="04A0" w:firstRow="1" w:lastRow="0" w:firstColumn="1" w:lastColumn="0" w:noHBand="0" w:noVBand="1"/>
      </w:tblPr>
      <w:tblGrid>
        <w:gridCol w:w="5524"/>
        <w:gridCol w:w="1275"/>
      </w:tblGrid>
      <w:tr w:rsidR="00FC7FB1" w14:paraId="4BF0FF7B" w14:textId="77777777" w:rsidTr="00FC7FB1">
        <w:trPr>
          <w:trHeight w:val="946"/>
        </w:trPr>
        <w:tc>
          <w:tcPr>
            <w:tcW w:w="5524" w:type="dxa"/>
          </w:tcPr>
          <w:p w14:paraId="4BF0FF78" w14:textId="0F4F19A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  <w:r w:rsidRPr="00443845">
              <w:rPr>
                <w:rFonts w:ascii="Comic Sans MS" w:hAnsi="Comic Sans MS"/>
                <w:b/>
              </w:rPr>
              <w:t xml:space="preserve">In my </w:t>
            </w:r>
            <w:r>
              <w:rPr>
                <w:rFonts w:ascii="Comic Sans MS" w:hAnsi="Comic Sans MS"/>
                <w:b/>
              </w:rPr>
              <w:t>non-chronological report</w:t>
            </w:r>
            <w:r w:rsidRPr="00443845">
              <w:rPr>
                <w:rFonts w:ascii="Comic Sans MS" w:hAnsi="Comic Sans MS"/>
                <w:b/>
              </w:rPr>
              <w:t xml:space="preserve"> I have…</w:t>
            </w:r>
          </w:p>
        </w:tc>
        <w:tc>
          <w:tcPr>
            <w:tcW w:w="1275" w:type="dxa"/>
          </w:tcPr>
          <w:p w14:paraId="4BF0FF79" w14:textId="77777777" w:rsidR="00FC7FB1" w:rsidRPr="00443845" w:rsidRDefault="00FC7FB1" w:rsidP="00443845">
            <w:pPr>
              <w:jc w:val="center"/>
              <w:rPr>
                <w:rFonts w:ascii="Comic Sans MS" w:hAnsi="Comic Sans MS"/>
                <w:b/>
              </w:rPr>
            </w:pPr>
            <w:r w:rsidRPr="00443845">
              <w:rPr>
                <w:rFonts w:ascii="Comic Sans MS" w:hAnsi="Comic Sans MS"/>
                <w:b/>
              </w:rPr>
              <w:t>Self-assess</w:t>
            </w:r>
          </w:p>
        </w:tc>
      </w:tr>
      <w:tr w:rsidR="00FC7FB1" w14:paraId="4BF0FF7F" w14:textId="77777777" w:rsidTr="00FC7FB1">
        <w:trPr>
          <w:trHeight w:val="451"/>
        </w:trPr>
        <w:tc>
          <w:tcPr>
            <w:tcW w:w="5524" w:type="dxa"/>
          </w:tcPr>
          <w:p w14:paraId="4BF0FF7C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Written a title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4BF0FF7D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</w:p>
        </w:tc>
      </w:tr>
      <w:tr w:rsidR="00FC7FB1" w14:paraId="4BF0FF83" w14:textId="77777777" w:rsidTr="00FC7FB1">
        <w:trPr>
          <w:trHeight w:val="414"/>
        </w:trPr>
        <w:tc>
          <w:tcPr>
            <w:tcW w:w="5524" w:type="dxa"/>
          </w:tcPr>
          <w:p w14:paraId="4BF0FF80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Included an introduction</w:t>
            </w:r>
          </w:p>
        </w:tc>
        <w:tc>
          <w:tcPr>
            <w:tcW w:w="1275" w:type="dxa"/>
          </w:tcPr>
          <w:p w14:paraId="4BF0FF81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</w:p>
        </w:tc>
      </w:tr>
      <w:tr w:rsidR="00FC7FB1" w14:paraId="4BF0FF87" w14:textId="77777777" w:rsidTr="00FC7FB1">
        <w:trPr>
          <w:trHeight w:val="421"/>
        </w:trPr>
        <w:tc>
          <w:tcPr>
            <w:tcW w:w="5524" w:type="dxa"/>
          </w:tcPr>
          <w:p w14:paraId="4BF0FF84" w14:textId="0410EE83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Organised my work into paragraphs</w:t>
            </w:r>
          </w:p>
        </w:tc>
        <w:tc>
          <w:tcPr>
            <w:tcW w:w="1275" w:type="dxa"/>
          </w:tcPr>
          <w:p w14:paraId="4BF0FF85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</w:p>
        </w:tc>
      </w:tr>
      <w:tr w:rsidR="00FC7FB1" w14:paraId="4BF0FF8B" w14:textId="77777777" w:rsidTr="00FC7FB1">
        <w:trPr>
          <w:trHeight w:val="412"/>
        </w:trPr>
        <w:tc>
          <w:tcPr>
            <w:tcW w:w="5524" w:type="dxa"/>
          </w:tcPr>
          <w:p w14:paraId="4BF0FF88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Included sub-headings</w:t>
            </w:r>
          </w:p>
        </w:tc>
        <w:tc>
          <w:tcPr>
            <w:tcW w:w="1275" w:type="dxa"/>
          </w:tcPr>
          <w:p w14:paraId="4BF0FF89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</w:p>
        </w:tc>
      </w:tr>
      <w:tr w:rsidR="00FC7FB1" w14:paraId="4BF0FF93" w14:textId="77777777" w:rsidTr="00FC7FB1">
        <w:trPr>
          <w:trHeight w:val="418"/>
        </w:trPr>
        <w:tc>
          <w:tcPr>
            <w:tcW w:w="5524" w:type="dxa"/>
          </w:tcPr>
          <w:p w14:paraId="4BF0FF90" w14:textId="32D0385B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Written in past tense and third person</w:t>
            </w:r>
          </w:p>
        </w:tc>
        <w:tc>
          <w:tcPr>
            <w:tcW w:w="1275" w:type="dxa"/>
          </w:tcPr>
          <w:p w14:paraId="4BF0FF91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</w:p>
        </w:tc>
      </w:tr>
      <w:tr w:rsidR="00FC7FB1" w14:paraId="4BF0FF97" w14:textId="77777777" w:rsidTr="00FC7FB1">
        <w:trPr>
          <w:trHeight w:val="707"/>
        </w:trPr>
        <w:tc>
          <w:tcPr>
            <w:tcW w:w="5524" w:type="dxa"/>
          </w:tcPr>
          <w:p w14:paraId="4BF0FF94" w14:textId="252D1E63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Included technical vocabulary in my writing and used a glossary if needed</w:t>
            </w:r>
          </w:p>
        </w:tc>
        <w:tc>
          <w:tcPr>
            <w:tcW w:w="1275" w:type="dxa"/>
          </w:tcPr>
          <w:p w14:paraId="4BF0FF95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</w:p>
        </w:tc>
      </w:tr>
      <w:tr w:rsidR="00FC7FB1" w14:paraId="4BF0FF9F" w14:textId="77777777" w:rsidTr="00FC7FB1">
        <w:trPr>
          <w:trHeight w:val="406"/>
        </w:trPr>
        <w:tc>
          <w:tcPr>
            <w:tcW w:w="5524" w:type="dxa"/>
          </w:tcPr>
          <w:p w14:paraId="4BF0FF9C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Included a range of facts</w:t>
            </w:r>
          </w:p>
        </w:tc>
        <w:tc>
          <w:tcPr>
            <w:tcW w:w="1275" w:type="dxa"/>
          </w:tcPr>
          <w:p w14:paraId="4BF0FF9D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</w:p>
        </w:tc>
      </w:tr>
      <w:tr w:rsidR="00FC7FB1" w14:paraId="4BF0FFA3" w14:textId="77777777" w:rsidTr="00FC7FB1">
        <w:trPr>
          <w:trHeight w:val="411"/>
        </w:trPr>
        <w:tc>
          <w:tcPr>
            <w:tcW w:w="5524" w:type="dxa"/>
          </w:tcPr>
          <w:p w14:paraId="4BF0FFA0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Punctuated sentences accurately</w:t>
            </w:r>
          </w:p>
        </w:tc>
        <w:tc>
          <w:tcPr>
            <w:tcW w:w="1275" w:type="dxa"/>
          </w:tcPr>
          <w:p w14:paraId="4BF0FFA1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</w:p>
        </w:tc>
      </w:tr>
      <w:tr w:rsidR="00FC7FB1" w14:paraId="5D0019D7" w14:textId="77777777" w:rsidTr="00FC7FB1">
        <w:trPr>
          <w:trHeight w:val="701"/>
        </w:trPr>
        <w:tc>
          <w:tcPr>
            <w:tcW w:w="5524" w:type="dxa"/>
          </w:tcPr>
          <w:p w14:paraId="4F25F5FE" w14:textId="77777777" w:rsidR="00FC7FB1" w:rsidRDefault="00FC7FB1" w:rsidP="0044384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Year 4 – Used 3 conjunctions</w:t>
            </w:r>
          </w:p>
          <w:p w14:paraId="2F36C078" w14:textId="23D5A69F" w:rsidR="00FC7FB1" w:rsidRDefault="00FC7FB1" w:rsidP="0044384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Year 5 – Used 3 conjunctions and a colon</w:t>
            </w:r>
          </w:p>
        </w:tc>
        <w:tc>
          <w:tcPr>
            <w:tcW w:w="1275" w:type="dxa"/>
          </w:tcPr>
          <w:p w14:paraId="628296EE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</w:p>
        </w:tc>
      </w:tr>
      <w:tr w:rsidR="00FC7FB1" w14:paraId="4BF0FFA7" w14:textId="77777777" w:rsidTr="00FC7FB1">
        <w:trPr>
          <w:trHeight w:val="413"/>
        </w:trPr>
        <w:tc>
          <w:tcPr>
            <w:tcW w:w="5524" w:type="dxa"/>
          </w:tcPr>
          <w:p w14:paraId="4BF0FFA4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Expanded paragraphs with detail</w:t>
            </w:r>
          </w:p>
        </w:tc>
        <w:tc>
          <w:tcPr>
            <w:tcW w:w="1275" w:type="dxa"/>
          </w:tcPr>
          <w:p w14:paraId="4BF0FFA5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</w:p>
        </w:tc>
      </w:tr>
      <w:tr w:rsidR="00FC7FB1" w14:paraId="4BF0FFAB" w14:textId="77777777" w:rsidTr="00FC7FB1">
        <w:trPr>
          <w:trHeight w:val="420"/>
        </w:trPr>
        <w:tc>
          <w:tcPr>
            <w:tcW w:w="5524" w:type="dxa"/>
          </w:tcPr>
          <w:p w14:paraId="4BF0FFA8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Written a short conclusion</w:t>
            </w:r>
          </w:p>
        </w:tc>
        <w:tc>
          <w:tcPr>
            <w:tcW w:w="1275" w:type="dxa"/>
          </w:tcPr>
          <w:p w14:paraId="4BF0FFA9" w14:textId="77777777" w:rsidR="00FC7FB1" w:rsidRPr="00443845" w:rsidRDefault="00FC7FB1" w:rsidP="00443845">
            <w:pPr>
              <w:rPr>
                <w:rFonts w:ascii="Comic Sans MS" w:hAnsi="Comic Sans MS"/>
                <w:b/>
              </w:rPr>
            </w:pPr>
          </w:p>
        </w:tc>
      </w:tr>
    </w:tbl>
    <w:p w14:paraId="4BF0FFAC" w14:textId="59C8E0BD" w:rsidR="00EC607F" w:rsidRDefault="00FC7FB1" w:rsidP="0044384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Non-Chronological Report</w:t>
      </w:r>
      <w:r w:rsidR="00443845">
        <w:rPr>
          <w:rFonts w:ascii="Comic Sans MS" w:hAnsi="Comic Sans MS"/>
          <w:b/>
          <w:sz w:val="24"/>
          <w:szCs w:val="24"/>
          <w:u w:val="single"/>
        </w:rPr>
        <w:t xml:space="preserve"> checklist</w:t>
      </w:r>
    </w:p>
    <w:p w14:paraId="14312C4A" w14:textId="77777777" w:rsidR="00FC7FB1" w:rsidRPr="00443845" w:rsidRDefault="00FC7FB1" w:rsidP="0044384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sectPr w:rsidR="00FC7FB1" w:rsidRPr="00443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5"/>
    <w:rsid w:val="000D1E12"/>
    <w:rsid w:val="00443845"/>
    <w:rsid w:val="005C5AB9"/>
    <w:rsid w:val="007E5A4B"/>
    <w:rsid w:val="00FC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0FF78"/>
  <w15:chartTrackingRefBased/>
  <w15:docId w15:val="{067AECA9-C861-4293-AABB-4D54952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Gregory</dc:creator>
  <cp:keywords/>
  <dc:description/>
  <cp:lastModifiedBy>Deryn George</cp:lastModifiedBy>
  <cp:revision>3</cp:revision>
  <dcterms:created xsi:type="dcterms:W3CDTF">2021-01-20T15:24:00Z</dcterms:created>
  <dcterms:modified xsi:type="dcterms:W3CDTF">2021-01-20T15:29:00Z</dcterms:modified>
</cp:coreProperties>
</file>